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w:t>
      </w:r>
      <w:r w:rsidR="00F41996">
        <w:rPr>
          <w:rFonts w:ascii="Garamond" w:eastAsia="Garamond" w:hAnsi="Garamond" w:cs="Garamond"/>
        </w:rPr>
        <w:t>Medicina Chirurgia e Farmacia</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757C1A" w:rsidRPr="002C6349" w:rsidRDefault="009525E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sidRPr="002C6349">
        <w:rPr>
          <w:rFonts w:ascii="Garamond" w:eastAsia="Garamond" w:hAnsi="Garamond" w:cs="Garamond"/>
        </w:rPr>
        <w:t>Via</w:t>
      </w:r>
      <w:r w:rsidR="00F41996" w:rsidRPr="002C6349">
        <w:rPr>
          <w:rFonts w:ascii="Garamond" w:eastAsia="Garamond" w:hAnsi="Garamond" w:cs="Garamond"/>
        </w:rPr>
        <w:t>le San Pietro n. 43</w:t>
      </w:r>
    </w:p>
    <w:p w:rsidR="00757C1A" w:rsidRDefault="009525EB">
      <w:pPr>
        <w:widowControl w:val="0"/>
        <w:pBdr>
          <w:top w:val="nil"/>
          <w:left w:val="nil"/>
          <w:bottom w:val="nil"/>
          <w:right w:val="nil"/>
          <w:between w:val="nil"/>
        </w:pBdr>
        <w:spacing w:after="0" w:line="240" w:lineRule="auto"/>
        <w:ind w:left="4820" w:right="-7"/>
        <w:jc w:val="both"/>
        <w:rPr>
          <w:rFonts w:ascii="Garamond" w:eastAsia="Garamond" w:hAnsi="Garamond" w:cs="Garamond"/>
        </w:rPr>
      </w:pPr>
      <w:r>
        <w:rPr>
          <w:rFonts w:ascii="Garamond" w:eastAsia="Garamond" w:hAnsi="Garamond" w:cs="Garamond"/>
        </w:rPr>
        <w:t xml:space="preserve">                 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sidR="00A96A91">
        <w:rPr>
          <w:rFonts w:ascii="Garamond" w:eastAsia="Garamond" w:hAnsi="Garamond" w:cs="Garamond"/>
          <w:b/>
        </w:rPr>
        <w:t>/Team/Meet</w:t>
      </w:r>
      <w:bookmarkStart w:id="0" w:name="_GoBack"/>
      <w:bookmarkEnd w:id="0"/>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5E3BBF" w:rsidRDefault="009525EB" w:rsidP="005E3BBF">
      <w:pPr>
        <w:pBdr>
          <w:top w:val="nil"/>
          <w:left w:val="nil"/>
          <w:bottom w:val="nil"/>
          <w:right w:val="nil"/>
          <w:between w:val="nil"/>
        </w:pBdr>
        <w:ind w:hanging="2"/>
        <w:jc w:val="both"/>
        <w:rPr>
          <w:rFonts w:ascii="Garamond" w:hAnsi="Garamond"/>
          <w:color w:val="000000"/>
          <w:sz w:val="24"/>
          <w:szCs w:val="24"/>
        </w:rPr>
      </w:pPr>
      <w:r>
        <w:rPr>
          <w:rFonts w:ascii="Garamond" w:eastAsia="Garamond" w:hAnsi="Garamond" w:cs="Garamond"/>
          <w:sz w:val="24"/>
          <w:szCs w:val="24"/>
        </w:rPr>
        <w:t xml:space="preserve">di partecipare alla </w:t>
      </w:r>
      <w:r w:rsidR="005E3BBF">
        <w:rPr>
          <w:rFonts w:ascii="Garamond" w:hAnsi="Garamond"/>
          <w:color w:val="000000"/>
          <w:sz w:val="24"/>
          <w:szCs w:val="24"/>
        </w:rPr>
        <w:t xml:space="preserve">Procedura comparativa pubblica, per titoli e colloquio, per l’attribuzione di n. </w:t>
      </w:r>
      <w:r w:rsidR="005E3BBF" w:rsidRPr="00745D81">
        <w:rPr>
          <w:rFonts w:ascii="Garamond" w:hAnsi="Garamond"/>
          <w:color w:val="000000"/>
          <w:sz w:val="24"/>
          <w:szCs w:val="24"/>
        </w:rPr>
        <w:t xml:space="preserve">1 assegno di ricerca della durata di 12 mesi (dodici mesi) per lo sviluppo del progetto di ricerca dal titolo: “PHARYNGEAL – Epidemiologia, prevalenza HPV e specifiche peculiarità del tumore orofaringeo (OPSCC) nell’Italia insulare.” CUP J53D23017570001, Finanziamento dell’Unione Europea – </w:t>
      </w:r>
      <w:proofErr w:type="spellStart"/>
      <w:r w:rsidR="005E3BBF" w:rsidRPr="00745D81">
        <w:rPr>
          <w:rFonts w:ascii="Garamond" w:hAnsi="Garamond"/>
          <w:color w:val="000000"/>
          <w:sz w:val="24"/>
          <w:szCs w:val="24"/>
        </w:rPr>
        <w:t>NextGenerationEU</w:t>
      </w:r>
      <w:proofErr w:type="spellEnd"/>
      <w:r w:rsidR="005E3BBF" w:rsidRPr="00745D81">
        <w:rPr>
          <w:rFonts w:ascii="Garamond" w:hAnsi="Garamond"/>
          <w:color w:val="000000"/>
          <w:sz w:val="24"/>
          <w:szCs w:val="24"/>
        </w:rPr>
        <w:t xml:space="preserve">, per l’Area 06 “Scienze Mediche”, </w:t>
      </w:r>
      <w:proofErr w:type="spellStart"/>
      <w:r w:rsidR="005E3BBF" w:rsidRPr="00745D81">
        <w:rPr>
          <w:rFonts w:ascii="Garamond" w:hAnsi="Garamond"/>
          <w:color w:val="000000"/>
          <w:sz w:val="24"/>
          <w:szCs w:val="24"/>
        </w:rPr>
        <w:t>Macrosettore</w:t>
      </w:r>
      <w:proofErr w:type="spellEnd"/>
      <w:r w:rsidR="005E3BBF" w:rsidRPr="00745D81">
        <w:rPr>
          <w:rFonts w:ascii="Garamond" w:hAnsi="Garamond"/>
          <w:color w:val="000000"/>
          <w:sz w:val="24"/>
          <w:szCs w:val="24"/>
        </w:rPr>
        <w:t xml:space="preserve"> 06/F  “Clinica Chirurgica Integrata”,  Settore Concorsuale 06/F3 “ Otorinolaringoiatria e Audiologia”, Settore scientifico disciplinare MED/31 “Otorinolaringoiatria”, interamente finanziato dal Dipartimento stesso per un importo lordo comprensivo di tutti gli oneri a carico dell’amministrazione pari a 25.000 (euro venticinquemila/00) a valere sui fondi del bando PRIN PNRR 2022; il responsabile scientifico dell’assegno di ricerca è individuato nel Prof. Francesco </w:t>
      </w:r>
      <w:proofErr w:type="spellStart"/>
      <w:r w:rsidR="005E3BBF" w:rsidRPr="00745D81">
        <w:rPr>
          <w:rFonts w:ascii="Garamond" w:hAnsi="Garamond"/>
          <w:color w:val="000000"/>
          <w:sz w:val="24"/>
          <w:szCs w:val="24"/>
        </w:rPr>
        <w:t>Bussu</w:t>
      </w:r>
      <w:proofErr w:type="spellEnd"/>
      <w:r w:rsidR="005E3BBF" w:rsidRPr="005F329A">
        <w:rPr>
          <w:rFonts w:ascii="Garamond" w:hAnsi="Garamond"/>
          <w:color w:val="000000"/>
          <w:sz w:val="24"/>
          <w:szCs w:val="24"/>
        </w:rPr>
        <w:t xml:space="preserve">, bandita con </w:t>
      </w:r>
      <w:r w:rsidR="005E3BBF" w:rsidRPr="005F329A">
        <w:rPr>
          <w:rFonts w:ascii="Garamond" w:hAnsi="Garamond"/>
          <w:b/>
          <w:color w:val="000000"/>
          <w:sz w:val="24"/>
          <w:szCs w:val="24"/>
        </w:rPr>
        <w:t xml:space="preserve">Decreto del Direttore di Dipartimento </w:t>
      </w:r>
      <w:r w:rsidR="005E3BBF">
        <w:rPr>
          <w:rFonts w:ascii="Garamond" w:eastAsia="SimSun" w:hAnsi="Garamond" w:cs="Mangal"/>
          <w:bCs/>
          <w:kern w:val="2"/>
          <w:sz w:val="24"/>
          <w:szCs w:val="24"/>
          <w:lang w:eastAsia="hi-IN" w:bidi="hi-IN"/>
        </w:rPr>
        <w:t xml:space="preserve">Decreto Rep. N. 222/2023 - </w:t>
      </w:r>
      <w:proofErr w:type="spellStart"/>
      <w:r w:rsidR="005E3BBF">
        <w:rPr>
          <w:rFonts w:ascii="Garamond" w:eastAsia="SimSun" w:hAnsi="Garamond" w:cs="Mangal"/>
          <w:bCs/>
          <w:kern w:val="2"/>
          <w:sz w:val="24"/>
          <w:szCs w:val="24"/>
          <w:lang w:eastAsia="hi-IN" w:bidi="hi-IN"/>
        </w:rPr>
        <w:t>Prot</w:t>
      </w:r>
      <w:proofErr w:type="spellEnd"/>
      <w:r w:rsidR="005E3BBF">
        <w:rPr>
          <w:rFonts w:ascii="Garamond" w:eastAsia="SimSun" w:hAnsi="Garamond" w:cs="Mangal"/>
          <w:bCs/>
          <w:kern w:val="2"/>
          <w:sz w:val="24"/>
          <w:szCs w:val="24"/>
          <w:lang w:eastAsia="hi-IN" w:bidi="hi-IN"/>
        </w:rPr>
        <w:t>. n. 2031 del 21/12/2023</w:t>
      </w:r>
      <w:r w:rsidR="005E3BBF" w:rsidRPr="005F329A">
        <w:rPr>
          <w:rFonts w:ascii="Garamond" w:hAnsi="Garamond"/>
          <w:color w:val="000000"/>
          <w:sz w:val="24"/>
          <w:szCs w:val="24"/>
        </w:rPr>
        <w:t>, ai sensi dell’art. 22, comma 4, lettera b, della legge 30/12/2010, n. 240.</w:t>
      </w:r>
      <w:r w:rsidR="005E3BBF">
        <w:rPr>
          <w:rFonts w:ascii="Garamond" w:hAnsi="Garamond"/>
          <w:color w:val="000000"/>
          <w:sz w:val="24"/>
          <w:szCs w:val="24"/>
        </w:rPr>
        <w:t xml:space="preserve"> </w:t>
      </w:r>
    </w:p>
    <w:p w:rsidR="00757C1A" w:rsidRDefault="009525E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Pr>
          <w:rFonts w:ascii="Garamond" w:eastAsia="Garamond" w:hAnsi="Garamond" w:cs="Garamond"/>
          <w:sz w:val="24"/>
          <w:szCs w:val="24"/>
          <w:highlight w:val="white"/>
        </w:rPr>
        <w:t xml:space="preserve">Prof. </w:t>
      </w:r>
      <w:r w:rsidR="00B52D0A">
        <w:rPr>
          <w:rFonts w:ascii="Garamond" w:eastAsia="Garamond" w:hAnsi="Garamond" w:cs="Garamond"/>
          <w:sz w:val="24"/>
          <w:szCs w:val="24"/>
          <w:highlight w:val="white"/>
        </w:rPr>
        <w:t>Francesco Bussu</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idoneo per lo svolgimento di attività di ricerca maturato in non meno di due anni di attività scientifica prestati presso…………………………………………………………………………………………………………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della propria attività scientifica e didattica;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5B1E0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lastRenderedPageBreak/>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lastRenderedPageBreak/>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F41996" w:rsidRDefault="00F41996">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A"/>
    <w:rsid w:val="001619F0"/>
    <w:rsid w:val="002C6349"/>
    <w:rsid w:val="004936F8"/>
    <w:rsid w:val="005B1E0A"/>
    <w:rsid w:val="005E3BBF"/>
    <w:rsid w:val="0073583E"/>
    <w:rsid w:val="00757C1A"/>
    <w:rsid w:val="00856EA9"/>
    <w:rsid w:val="009525EB"/>
    <w:rsid w:val="009E59D2"/>
    <w:rsid w:val="00A96A91"/>
    <w:rsid w:val="00B43021"/>
    <w:rsid w:val="00B52D0A"/>
    <w:rsid w:val="00D16F23"/>
    <w:rsid w:val="00D60190"/>
    <w:rsid w:val="00DC6FDA"/>
    <w:rsid w:val="00EC29FC"/>
    <w:rsid w:val="00F41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BD75"/>
  <w15:docId w15:val="{E163337A-340F-467A-B1B1-25692C4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11195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Nicola DEMONTIS</cp:lastModifiedBy>
  <cp:revision>7</cp:revision>
  <dcterms:created xsi:type="dcterms:W3CDTF">2023-12-13T10:54:00Z</dcterms:created>
  <dcterms:modified xsi:type="dcterms:W3CDTF">2023-12-21T14:47:00Z</dcterms:modified>
</cp:coreProperties>
</file>