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>Convenzione tra l’Università degli Studi di Sassari e il CAF/Patronato________________________________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 xml:space="preserve">Il giorno __________________ tra l’Università degli Studi di Sassari, con sede in Piazza Università n. 21 -07100 Sassari, rappresentata dal Direttore Generale Dott. </w:t>
      </w:r>
      <w:r>
        <w:rPr>
          <w:rFonts w:ascii="Calibri" w:eastAsia="Times New Roman" w:hAnsi="Calibri" w:cs="Times New Roman"/>
          <w:lang w:eastAsia="it-IT"/>
        </w:rPr>
        <w:t>Cristiano Nicoletti</w:t>
      </w:r>
      <w:r w:rsidRPr="001B017E">
        <w:rPr>
          <w:rFonts w:ascii="Calibri" w:eastAsia="Times New Roman" w:hAnsi="Calibri" w:cs="Times New Roman"/>
          <w:lang w:eastAsia="it-IT"/>
        </w:rPr>
        <w:t xml:space="preserve"> e il Centro di Assistenza Fiscale (CAF/</w:t>
      </w:r>
      <w:proofErr w:type="gramStart"/>
      <w:r w:rsidRPr="001B017E">
        <w:rPr>
          <w:rFonts w:ascii="Calibri" w:eastAsia="Times New Roman" w:hAnsi="Calibri" w:cs="Times New Roman"/>
          <w:lang w:eastAsia="it-IT"/>
        </w:rPr>
        <w:t>Patronato)_</w:t>
      </w:r>
      <w:proofErr w:type="gramEnd"/>
      <w:r w:rsidRPr="001B017E">
        <w:rPr>
          <w:rFonts w:ascii="Calibri" w:eastAsia="Times New Roman" w:hAnsi="Calibri" w:cs="Times New Roman"/>
          <w:lang w:eastAsia="it-IT"/>
        </w:rPr>
        <w:t>_________________________________________________________________________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>Rappresentato da _________________________________ in qualità di ____________________________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>Si stipula e si conviene quanto segue.</w:t>
      </w:r>
    </w:p>
    <w:p w:rsidR="001B017E" w:rsidRPr="001B017E" w:rsidRDefault="001B017E" w:rsidP="001B017E">
      <w:pPr>
        <w:spacing w:after="20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 xml:space="preserve">Il CAF/Patronato _____________________________________________ si impegna a eseguire le seguenti prestazioni essenziali a favore degli studenti con disabilità dell’Università degli Studi di Sassari </w:t>
      </w:r>
      <w:bookmarkStart w:id="0" w:name="_GoBack"/>
      <w:bookmarkEnd w:id="0"/>
      <w:r w:rsidRPr="001B017E">
        <w:rPr>
          <w:rFonts w:ascii="Calibri" w:eastAsia="Times New Roman" w:hAnsi="Calibri" w:cs="Times New Roman"/>
          <w:lang w:eastAsia="it-IT"/>
        </w:rPr>
        <w:t>che usufruiscono del contributo economico per assistenza allo studio</w:t>
      </w:r>
      <w:r>
        <w:rPr>
          <w:rFonts w:ascii="Calibri" w:eastAsia="Times New Roman" w:hAnsi="Calibri" w:cs="Times New Roman"/>
          <w:lang w:eastAsia="it-IT"/>
        </w:rPr>
        <w:t xml:space="preserve"> nell’Anno Accademico 2019</w:t>
      </w:r>
      <w:r w:rsidRPr="001B017E">
        <w:rPr>
          <w:rFonts w:ascii="Calibri" w:eastAsia="Times New Roman" w:hAnsi="Calibri" w:cs="Times New Roman"/>
          <w:lang w:eastAsia="it-IT"/>
        </w:rPr>
        <w:t>/20</w:t>
      </w:r>
      <w:r>
        <w:rPr>
          <w:rFonts w:ascii="Calibri" w:eastAsia="Times New Roman" w:hAnsi="Calibri" w:cs="Times New Roman"/>
          <w:lang w:eastAsia="it-IT"/>
        </w:rPr>
        <w:t>20</w:t>
      </w:r>
      <w:r w:rsidRPr="001B017E">
        <w:rPr>
          <w:rFonts w:ascii="Calibri" w:eastAsia="Times New Roman" w:hAnsi="Calibri" w:cs="Times New Roman"/>
          <w:lang w:eastAsia="it-IT"/>
        </w:rPr>
        <w:t>: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  <w:r w:rsidRPr="001B017E">
        <w:rPr>
          <w:rFonts w:ascii="Calibri" w:eastAsia="Times New Roman" w:hAnsi="Calibri" w:cs="Calibri"/>
          <w:lang w:eastAsia="it-IT"/>
        </w:rPr>
        <w:t>Redazione contratto di lavoro tra studente assegnatario e tutor;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  <w:r w:rsidRPr="001B017E">
        <w:rPr>
          <w:rFonts w:ascii="Calibri" w:eastAsia="Times New Roman" w:hAnsi="Calibri" w:cs="Calibri"/>
          <w:lang w:eastAsia="it-IT"/>
        </w:rPr>
        <w:t xml:space="preserve">Denuncia rapporto di lavoro presso l’INPS; 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  <w:r w:rsidRPr="001B017E">
        <w:rPr>
          <w:rFonts w:ascii="Calibri" w:eastAsia="Times New Roman" w:hAnsi="Calibri" w:cs="Calibri"/>
          <w:lang w:eastAsia="it-IT"/>
        </w:rPr>
        <w:t>Gestione contratto di lavoro;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  <w:r w:rsidRPr="001B017E">
        <w:rPr>
          <w:rFonts w:ascii="Calibri" w:eastAsia="Times New Roman" w:hAnsi="Calibri" w:cs="Calibri"/>
          <w:lang w:eastAsia="it-IT"/>
        </w:rPr>
        <w:t>Calcolo contributi e assistenza per pagamento degli stessi;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  <w:r w:rsidRPr="001B017E">
        <w:rPr>
          <w:rFonts w:ascii="Calibri" w:eastAsia="Times New Roman" w:hAnsi="Calibri" w:cs="Calibri"/>
          <w:lang w:eastAsia="it-IT"/>
        </w:rPr>
        <w:t>Prospetto paga mensile evidenziante le ore lavorate;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  <w:r w:rsidRPr="001B017E">
        <w:rPr>
          <w:rFonts w:ascii="Calibri" w:eastAsia="Times New Roman" w:hAnsi="Calibri" w:cs="Calibri"/>
          <w:lang w:eastAsia="it-IT"/>
        </w:rPr>
        <w:t>Rilascio certificazione compensi al tutor;</w:t>
      </w:r>
    </w:p>
    <w:p w:rsidR="001B017E" w:rsidRPr="001B017E" w:rsidRDefault="001B017E" w:rsidP="001B017E">
      <w:pPr>
        <w:spacing w:after="0" w:line="360" w:lineRule="auto"/>
        <w:ind w:left="720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:rsidR="001B017E" w:rsidRPr="001B017E" w:rsidRDefault="001B017E" w:rsidP="001B017E">
      <w:p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1B017E">
        <w:rPr>
          <w:rFonts w:ascii="Calibri" w:eastAsia="Times New Roman" w:hAnsi="Calibri" w:cs="Times New Roman"/>
          <w:szCs w:val="20"/>
          <w:lang w:eastAsia="it-IT"/>
        </w:rPr>
        <w:t>Il CAF/Patronato dichiara di: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1B017E">
        <w:rPr>
          <w:rFonts w:ascii="Calibri" w:eastAsia="Times New Roman" w:hAnsi="Calibri" w:cs="Times New Roman"/>
          <w:szCs w:val="20"/>
          <w:lang w:eastAsia="it-IT"/>
        </w:rPr>
        <w:t>Impegnarsi all’archiviazione e conservazione delle pratiche elaborate mediante supporto cartaceo e magnetico, anche attraverso sistemi di archiviazione ottica, per il periodo di anni cinque;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1B017E">
        <w:rPr>
          <w:rFonts w:ascii="Calibri" w:eastAsia="Times New Roman" w:hAnsi="Calibri" w:cs="Times New Roman"/>
          <w:szCs w:val="20"/>
          <w:lang w:eastAsia="it-IT"/>
        </w:rPr>
        <w:t>Impegnarsi al rispetto delle disposizioni del Regolamento Europeo 2016/679, relativo alla protezione delle persone fisiche per quanto riguarda il trattamento dei dati personali;</w:t>
      </w:r>
    </w:p>
    <w:p w:rsidR="001B017E" w:rsidRPr="001B017E" w:rsidRDefault="001B017E" w:rsidP="001B017E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1B017E">
        <w:rPr>
          <w:rFonts w:ascii="Calibri" w:eastAsia="Times New Roman" w:hAnsi="Calibri" w:cs="Times New Roman"/>
          <w:szCs w:val="20"/>
          <w:lang w:eastAsia="it-IT"/>
        </w:rPr>
        <w:t>Costituire apposita polizza assicurativa che garantisca adeguata copertura, al fine di tenere indenni gli assistiti per eventuali danni provocati da errori materiali, omissioni o inadempienze commessi dagli operatori del CAF/Patronato nella predisposizione delle pratiche oggetto della convenzione.</w:t>
      </w:r>
    </w:p>
    <w:p w:rsidR="001B017E" w:rsidRPr="001B017E" w:rsidRDefault="001B017E" w:rsidP="001B017E">
      <w:pPr>
        <w:spacing w:after="0" w:line="360" w:lineRule="auto"/>
        <w:ind w:left="720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>L’Università si impegna a pubblicare il Modulo delle prestazioni offerte</w:t>
      </w:r>
      <w:r w:rsidR="00187769">
        <w:rPr>
          <w:rFonts w:ascii="Calibri" w:eastAsia="Times New Roman" w:hAnsi="Calibri" w:cs="Times New Roman"/>
          <w:lang w:eastAsia="it-IT"/>
        </w:rPr>
        <w:t>, allegato alla presente convenzione,</w:t>
      </w:r>
      <w:r w:rsidRPr="001B017E">
        <w:rPr>
          <w:rFonts w:ascii="Calibri" w:eastAsia="Times New Roman" w:hAnsi="Calibri" w:cs="Times New Roman"/>
          <w:lang w:eastAsia="it-IT"/>
        </w:rPr>
        <w:t xml:space="preserve"> compilato dal CAF/Patronato</w:t>
      </w:r>
      <w:r w:rsidR="00187769">
        <w:rPr>
          <w:rFonts w:ascii="Calibri" w:eastAsia="Times New Roman" w:hAnsi="Calibri" w:cs="Times New Roman"/>
          <w:lang w:eastAsia="it-IT"/>
        </w:rPr>
        <w:t>,</w:t>
      </w:r>
      <w:r w:rsidRPr="001B017E">
        <w:rPr>
          <w:rFonts w:ascii="Calibri" w:eastAsia="Times New Roman" w:hAnsi="Calibri" w:cs="Times New Roman"/>
          <w:lang w:eastAsia="it-IT"/>
        </w:rPr>
        <w:t xml:space="preserve"> nell’area dedicata agli studenti del sito web di Ateneo, in modo che i fruitori possano prenderne conoscenza.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>I corrispettivi richiesti per le prestazioni (IVA inclusa), saranno versati al CAF/Patronato direttamente dai richiedenti le prestazioni. È in ogni caso esclusa qualsiasi rivalsa da parte del CAF/Patronato nei confronti dell’Università di Sassari, per le prestazioni offerte agli studenti con disabilità dell’Ateneo che usufruiscono del contributo economico per assistenza allo studio.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>Per l’Università degli Studi di Sassari</w:t>
      </w:r>
      <w:r w:rsidRPr="001B017E">
        <w:rPr>
          <w:rFonts w:ascii="Calibri" w:eastAsia="Times New Roman" w:hAnsi="Calibri" w:cs="Times New Roman"/>
          <w:lang w:eastAsia="it-IT"/>
        </w:rPr>
        <w:tab/>
      </w:r>
      <w:r w:rsidRPr="001B017E">
        <w:rPr>
          <w:rFonts w:ascii="Calibri" w:eastAsia="Times New Roman" w:hAnsi="Calibri" w:cs="Times New Roman"/>
          <w:lang w:eastAsia="it-IT"/>
        </w:rPr>
        <w:tab/>
        <w:t xml:space="preserve">        Per il CAF/Patronato ____________________________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 xml:space="preserve">           IL DIRETTORE GENERALE</w:t>
      </w:r>
      <w:r w:rsidRPr="001B017E">
        <w:rPr>
          <w:rFonts w:ascii="Calibri" w:eastAsia="Times New Roman" w:hAnsi="Calibri" w:cs="Times New Roman"/>
          <w:lang w:eastAsia="it-IT"/>
        </w:rPr>
        <w:tab/>
      </w:r>
      <w:r w:rsidRPr="001B017E">
        <w:rPr>
          <w:rFonts w:ascii="Calibri" w:eastAsia="Times New Roman" w:hAnsi="Calibri" w:cs="Times New Roman"/>
          <w:lang w:eastAsia="it-IT"/>
        </w:rPr>
        <w:tab/>
      </w:r>
      <w:r w:rsidRPr="001B017E">
        <w:rPr>
          <w:rFonts w:ascii="Calibri" w:eastAsia="Times New Roman" w:hAnsi="Calibri" w:cs="Times New Roman"/>
          <w:lang w:eastAsia="it-IT"/>
        </w:rPr>
        <w:tab/>
      </w:r>
      <w:r w:rsidRPr="001B017E">
        <w:rPr>
          <w:rFonts w:ascii="Calibri" w:eastAsia="Times New Roman" w:hAnsi="Calibri" w:cs="Times New Roman"/>
          <w:lang w:eastAsia="it-IT"/>
        </w:rPr>
        <w:tab/>
      </w:r>
      <w:r w:rsidRPr="001B017E">
        <w:rPr>
          <w:rFonts w:ascii="Calibri" w:eastAsia="Times New Roman" w:hAnsi="Calibri" w:cs="Times New Roman"/>
          <w:lang w:eastAsia="it-IT"/>
        </w:rPr>
        <w:tab/>
        <w:t xml:space="preserve">                     IL LEGALE RAPPRESENTANTE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           </w:t>
      </w:r>
      <w:r w:rsidRPr="001B017E">
        <w:rPr>
          <w:rFonts w:ascii="Calibri" w:eastAsia="Times New Roman" w:hAnsi="Calibri" w:cs="Times New Roman"/>
          <w:lang w:eastAsia="it-IT"/>
        </w:rPr>
        <w:t xml:space="preserve">Dott. </w:t>
      </w:r>
      <w:r>
        <w:rPr>
          <w:rFonts w:ascii="Calibri" w:eastAsia="Times New Roman" w:hAnsi="Calibri" w:cs="Times New Roman"/>
          <w:lang w:eastAsia="it-IT"/>
        </w:rPr>
        <w:t>Cristiano Nicoletti</w:t>
      </w:r>
    </w:p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1B017E">
        <w:rPr>
          <w:rFonts w:ascii="Calibri" w:eastAsia="Times New Roman" w:hAnsi="Calibri" w:cs="Times New Roman"/>
          <w:lang w:eastAsia="it-IT"/>
        </w:rPr>
        <w:tab/>
      </w:r>
    </w:p>
    <w:p w:rsidR="001B017E" w:rsidRPr="001B017E" w:rsidRDefault="001B017E" w:rsidP="001B01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lastRenderedPageBreak/>
        <w:t>MODULO OFFERTA PRESTAZIONI</w:t>
      </w: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t>CAF/PATRONATO _________________________________</w:t>
      </w: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b/>
          <w:sz w:val="24"/>
          <w:lang w:eastAsia="it-IT"/>
        </w:rPr>
        <w:t>Prestazioni da erogarsi:</w:t>
      </w:r>
    </w:p>
    <w:tbl>
      <w:tblPr>
        <w:tblStyle w:val="Grigliatabella31"/>
        <w:tblW w:w="9778" w:type="dxa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1B017E" w:rsidRPr="001B017E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Redazione contratto di lavoro tra studente assegnatario e tutor</w:t>
            </w:r>
          </w:p>
        </w:tc>
      </w:tr>
      <w:tr w:rsidR="001B017E" w:rsidRPr="001B017E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Denuncia rapporto di lavoro presso l’INPS</w:t>
            </w:r>
          </w:p>
        </w:tc>
      </w:tr>
      <w:tr w:rsidR="001B017E" w:rsidRPr="001B017E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Gestione contratto di lavoro</w:t>
            </w:r>
          </w:p>
        </w:tc>
      </w:tr>
      <w:tr w:rsidR="001B017E" w:rsidRPr="001B017E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Calcolo contributi e assistenza per pagamento degli stessi</w:t>
            </w:r>
          </w:p>
        </w:tc>
      </w:tr>
      <w:tr w:rsidR="001B017E" w:rsidRPr="001B017E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Prospetto paga mensile evidenziante le ore lavorate</w:t>
            </w:r>
          </w:p>
        </w:tc>
      </w:tr>
      <w:tr w:rsidR="001B017E" w:rsidRPr="001B017E" w:rsidTr="003A4F5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Rilascio certificazione compensi al tutor</w:t>
            </w:r>
          </w:p>
        </w:tc>
      </w:tr>
    </w:tbl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t>Per le prestazioni succitate il corrispettivo complessivo è di €_________________ (IVA inclusa)</w:t>
      </w: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</w:p>
    <w:p w:rsidR="001B017E" w:rsidRPr="001B017E" w:rsidRDefault="001B017E" w:rsidP="001B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1B017E">
        <w:rPr>
          <w:rFonts w:ascii="Times New Roman" w:eastAsia="Calibri" w:hAnsi="Times New Roman" w:cs="Times New Roman"/>
          <w:sz w:val="24"/>
          <w:lang w:eastAsia="it-IT"/>
        </w:rPr>
        <w:t>Sedi di erogazione dei servizi</w:t>
      </w:r>
    </w:p>
    <w:tbl>
      <w:tblPr>
        <w:tblStyle w:val="Grigliatabella31"/>
        <w:tblW w:w="0" w:type="auto"/>
        <w:tblInd w:w="0" w:type="dxa"/>
        <w:tblLook w:val="04A0" w:firstRow="1" w:lastRow="0" w:firstColumn="1" w:lastColumn="0" w:noHBand="0" w:noVBand="1"/>
      </w:tblPr>
      <w:tblGrid>
        <w:gridCol w:w="2406"/>
        <w:gridCol w:w="2408"/>
        <w:gridCol w:w="2410"/>
        <w:gridCol w:w="2404"/>
      </w:tblGrid>
      <w:tr w:rsidR="001B017E" w:rsidRPr="001B017E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Località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Indirizzo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Telefono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  <w:r w:rsidRPr="001B017E">
              <w:rPr>
                <w:rFonts w:ascii="Calibri" w:eastAsia="Calibri" w:hAnsi="Calibri"/>
                <w:lang w:eastAsia="it-IT"/>
              </w:rPr>
              <w:t>Orario</w:t>
            </w:r>
          </w:p>
        </w:tc>
      </w:tr>
      <w:tr w:rsidR="001B017E" w:rsidRPr="001B017E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  <w:tr w:rsidR="001B017E" w:rsidRPr="001B017E" w:rsidTr="003A4F5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E" w:rsidRPr="001B017E" w:rsidRDefault="001B017E" w:rsidP="001B017E">
            <w:pPr>
              <w:spacing w:after="200" w:line="276" w:lineRule="auto"/>
              <w:rPr>
                <w:rFonts w:ascii="Calibri" w:eastAsia="Calibri" w:hAnsi="Calibri"/>
                <w:lang w:eastAsia="it-IT"/>
              </w:rPr>
            </w:pPr>
          </w:p>
        </w:tc>
      </w:tr>
    </w:tbl>
    <w:p w:rsidR="001B017E" w:rsidRPr="001B017E" w:rsidRDefault="001B017E" w:rsidP="001B017E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:rsidR="009773CE" w:rsidRDefault="009773CE"/>
    <w:sectPr w:rsidR="009773CE" w:rsidSect="00C13EA3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AE" w:rsidRDefault="00FD4DAE">
      <w:pPr>
        <w:spacing w:after="0" w:line="240" w:lineRule="auto"/>
      </w:pPr>
      <w:r>
        <w:separator/>
      </w:r>
    </w:p>
  </w:endnote>
  <w:endnote w:type="continuationSeparator" w:id="0">
    <w:p w:rsidR="00FD4DAE" w:rsidRDefault="00FD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660366"/>
      <w:docPartObj>
        <w:docPartGallery w:val="Page Numbers (Bottom of Page)"/>
        <w:docPartUnique/>
      </w:docPartObj>
    </w:sdtPr>
    <w:sdtEndPr/>
    <w:sdtContent>
      <w:p w:rsidR="00FB75E1" w:rsidRDefault="0057072F">
        <w:pPr>
          <w:pStyle w:val="Pidipa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14">
          <w:rPr>
            <w:noProof/>
          </w:rPr>
          <w:t>2</w:t>
        </w:r>
        <w:r>
          <w:fldChar w:fldCharType="end"/>
        </w:r>
      </w:p>
    </w:sdtContent>
  </w:sdt>
  <w:p w:rsidR="00FB75E1" w:rsidRDefault="00FD4DAE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AE" w:rsidRDefault="00FD4DAE">
      <w:pPr>
        <w:spacing w:after="0" w:line="240" w:lineRule="auto"/>
      </w:pPr>
      <w:r>
        <w:separator/>
      </w:r>
    </w:p>
  </w:footnote>
  <w:footnote w:type="continuationSeparator" w:id="0">
    <w:p w:rsidR="00FD4DAE" w:rsidRDefault="00FD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1B07"/>
    <w:multiLevelType w:val="hybridMultilevel"/>
    <w:tmpl w:val="469A0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E"/>
    <w:rsid w:val="00187769"/>
    <w:rsid w:val="001B017E"/>
    <w:rsid w:val="00204A14"/>
    <w:rsid w:val="0057072F"/>
    <w:rsid w:val="009773CE"/>
    <w:rsid w:val="00D801E1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84FE-7F9B-4DC6-8649-2CBB4C70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1">
    <w:name w:val="Griglia tabella31"/>
    <w:basedOn w:val="Tabellanormale"/>
    <w:uiPriority w:val="59"/>
    <w:rsid w:val="001B017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1B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1B017E"/>
  </w:style>
  <w:style w:type="paragraph" w:styleId="Pidipagina">
    <w:name w:val="footer"/>
    <w:basedOn w:val="Normale"/>
    <w:link w:val="PidipaginaCarattere1"/>
    <w:uiPriority w:val="99"/>
    <w:semiHidden/>
    <w:unhideWhenUsed/>
    <w:rsid w:val="001B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1B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2019-09-05T08:35:00Z</dcterms:created>
  <dcterms:modified xsi:type="dcterms:W3CDTF">2019-09-12T08:18:00Z</dcterms:modified>
</cp:coreProperties>
</file>