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A" w:rsidRDefault="00FE630A">
      <w:pPr>
        <w:widowControl w:val="0"/>
        <w:pBdr>
          <w:top w:val="nil"/>
          <w:left w:val="nil"/>
          <w:bottom w:val="nil"/>
          <w:right w:val="nil"/>
          <w:between w:val="nil"/>
        </w:pBdr>
        <w:spacing w:after="0"/>
      </w:pPr>
    </w:p>
    <w:p w:rsidR="00FE630A" w:rsidRDefault="00FE630A">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FE630A">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bookmarkStart w:id="0" w:name="_heading=h.gjdgxs" w:colFirst="0" w:colLast="0"/>
            <w:bookmarkEnd w:id="0"/>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First name(s)</w:t>
            </w:r>
            <w:r>
              <w:rPr>
                <w:noProof/>
                <w:lang w:val="it-IT"/>
              </w:rPr>
              <mc:AlternateContent>
                <mc:Choice Requires="wpg">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4" name="Figura a mano liber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FE630A">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FE630A">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University of Sassari</w:t>
            </w: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  SASSARI01</w:t>
            </w: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IT</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125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FE630A" w:rsidRDefault="00C30ED9">
            <w:pPr>
              <w:spacing w:after="0" w:line="240" w:lineRule="auto"/>
              <w:jc w:val="center"/>
              <w:rPr>
                <w:b/>
                <w:color w:val="000000"/>
                <w:sz w:val="16"/>
                <w:szCs w:val="16"/>
              </w:rPr>
            </w:pPr>
            <w:r>
              <w:rPr>
                <w:b/>
                <w:color w:val="000000"/>
                <w:sz w:val="16"/>
                <w:szCs w:val="16"/>
              </w:rPr>
              <w:t>e-mail; phone</w:t>
            </w:r>
          </w:p>
        </w:tc>
      </w:tr>
      <w:tr w:rsidR="00FE630A">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5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FE630A" w:rsidRDefault="00C30ED9">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135"/>
        </w:trPr>
        <w:tc>
          <w:tcPr>
            <w:tcW w:w="11056" w:type="dxa"/>
            <w:gridSpan w:val="15"/>
            <w:tcBorders>
              <w:top w:val="single" w:sz="6" w:space="0" w:color="000000"/>
              <w:left w:val="nil"/>
              <w:bottom w:val="nil"/>
              <w:right w:val="nil"/>
            </w:tcBorders>
            <w:shd w:val="clear" w:color="auto" w:fill="auto"/>
            <w:vAlign w:val="bottom"/>
          </w:tcPr>
          <w:p w:rsidR="00FE630A" w:rsidRDefault="00FE630A">
            <w:pPr>
              <w:spacing w:after="0" w:line="240" w:lineRule="auto"/>
              <w:rPr>
                <w:color w:val="000000"/>
                <w:sz w:val="8"/>
                <w:szCs w:val="8"/>
              </w:rPr>
            </w:pPr>
          </w:p>
          <w:p w:rsidR="00FE630A" w:rsidRDefault="00FE630A">
            <w:pPr>
              <w:spacing w:after="0" w:line="240" w:lineRule="auto"/>
              <w:rPr>
                <w:color w:val="000000"/>
                <w:sz w:val="8"/>
                <w:szCs w:val="8"/>
              </w:rPr>
            </w:pPr>
          </w:p>
          <w:p w:rsidR="00FE630A" w:rsidRDefault="00C30ED9">
            <w:pPr>
              <w:spacing w:after="0" w:line="240" w:lineRule="auto"/>
              <w:jc w:val="center"/>
              <w:rPr>
                <w:b/>
                <w:color w:val="000000"/>
              </w:rPr>
            </w:pPr>
            <w:r>
              <w:rPr>
                <w:b/>
                <w:color w:val="000000"/>
              </w:rPr>
              <w:t>Before the mobility</w:t>
            </w:r>
          </w:p>
        </w:tc>
      </w:tr>
      <w:tr w:rsidR="00FE630A">
        <w:trPr>
          <w:trHeight w:val="100"/>
        </w:trPr>
        <w:tc>
          <w:tcPr>
            <w:tcW w:w="984" w:type="dxa"/>
            <w:tcBorders>
              <w:top w:val="single" w:sz="6" w:space="0" w:color="000000"/>
              <w:left w:val="single" w:sz="6" w:space="0" w:color="000000"/>
              <w:bottom w:val="nil"/>
              <w:right w:val="nil"/>
            </w:tcBorders>
            <w:shd w:val="clear" w:color="auto" w:fill="auto"/>
            <w:vAlign w:val="bottom"/>
          </w:tcPr>
          <w:p w:rsidR="00FE630A" w:rsidRDefault="00FE630A">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rsidR="00FE630A" w:rsidRDefault="00C30ED9">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FE630A">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FE630A">
        <w:trPr>
          <w:trHeight w:val="170"/>
        </w:trPr>
        <w:tc>
          <w:tcPr>
            <w:tcW w:w="5623" w:type="dxa"/>
            <w:gridSpan w:val="9"/>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FE630A" w:rsidRDefault="00FE630A">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b/>
                <w:sz w:val="16"/>
                <w:szCs w:val="16"/>
              </w:rPr>
            </w:pPr>
            <w:r>
              <w:rPr>
                <w:b/>
                <w:sz w:val="16"/>
                <w:szCs w:val="16"/>
              </w:rPr>
              <w:t>Detailed programme of the traineeship:</w:t>
            </w:r>
          </w:p>
          <w:p w:rsidR="00FE630A" w:rsidRDefault="00FE630A">
            <w:pPr>
              <w:spacing w:after="0"/>
              <w:ind w:right="-993"/>
              <w:rPr>
                <w:b/>
                <w:sz w:val="16"/>
                <w:szCs w:val="16"/>
              </w:rPr>
            </w:pP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FE630A" w:rsidRDefault="00FE630A">
            <w:pPr>
              <w:spacing w:after="0"/>
              <w:ind w:right="-992"/>
              <w:rPr>
                <w:sz w:val="16"/>
                <w:szCs w:val="16"/>
              </w:rPr>
            </w:pPr>
          </w:p>
          <w:p w:rsidR="00FE630A" w:rsidRDefault="00FE630A">
            <w:pPr>
              <w:spacing w:after="0"/>
              <w:ind w:right="-992"/>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left="-6" w:firstLine="6"/>
              <w:rPr>
                <w:b/>
                <w:sz w:val="16"/>
                <w:szCs w:val="16"/>
              </w:rPr>
            </w:pPr>
            <w:r>
              <w:rPr>
                <w:b/>
                <w:sz w:val="16"/>
                <w:szCs w:val="16"/>
              </w:rPr>
              <w:t>Monitoring plan:</w:t>
            </w:r>
          </w:p>
          <w:p w:rsidR="00FE630A" w:rsidRDefault="00FE630A">
            <w:pPr>
              <w:spacing w:after="0"/>
              <w:ind w:left="-6" w:firstLine="6"/>
              <w:rPr>
                <w:sz w:val="16"/>
                <w:szCs w:val="16"/>
              </w:rPr>
            </w:pPr>
          </w:p>
          <w:p w:rsidR="00FE630A" w:rsidRDefault="00FE630A">
            <w:pPr>
              <w:spacing w:after="0"/>
              <w:ind w:left="-6" w:firstLine="6"/>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sz w:val="16"/>
                <w:szCs w:val="16"/>
              </w:rPr>
            </w:pPr>
            <w:r>
              <w:rPr>
                <w:b/>
                <w:sz w:val="16"/>
                <w:szCs w:val="16"/>
              </w:rPr>
              <w:t>Evaluation plan:</w:t>
            </w: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75"/>
        </w:trPr>
        <w:tc>
          <w:tcPr>
            <w:tcW w:w="98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FE630A" w:rsidRDefault="00FE630A">
            <w:pPr>
              <w:spacing w:after="0" w:line="240" w:lineRule="auto"/>
              <w:rPr>
                <w:color w:val="000000"/>
              </w:rPr>
            </w:pPr>
          </w:p>
        </w:tc>
      </w:tr>
      <w:tr w:rsidR="00FE630A">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lastRenderedPageBreak/>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FE630A" w:rsidRDefault="00FE630A">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561"/>
        <w:gridCol w:w="1134"/>
        <w:gridCol w:w="1701"/>
        <w:gridCol w:w="992"/>
        <w:gridCol w:w="2268"/>
      </w:tblGrid>
      <w:tr w:rsidR="00FE630A">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E630A" w:rsidRDefault="00C30ED9">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rsidR="00FE630A" w:rsidRDefault="00C30ED9">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9"/>
            </w:r>
          </w:p>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FE630A">
              <w:trPr>
                <w:trHeight w:val="184"/>
              </w:trPr>
              <w:tc>
                <w:tcPr>
                  <w:tcW w:w="3480" w:type="dxa"/>
                  <w:shd w:val="clear" w:color="auto" w:fill="auto"/>
                </w:tcPr>
                <w:p w:rsidR="00FE630A" w:rsidRDefault="00C30ED9">
                  <w:pPr>
                    <w:spacing w:after="0" w:line="240" w:lineRule="auto"/>
                    <w:rPr>
                      <w:color w:val="000000"/>
                      <w:sz w:val="16"/>
                      <w:szCs w:val="16"/>
                    </w:rPr>
                  </w:pPr>
                  <w:r>
                    <w:rPr>
                      <w:color w:val="000000"/>
                      <w:sz w:val="16"/>
                      <w:szCs w:val="16"/>
                    </w:rPr>
                    <w:t>Award …….. .…ECTS credits  (or equivalent)</w:t>
                  </w:r>
                  <w:r>
                    <w:rPr>
                      <w:color w:val="000000"/>
                      <w:sz w:val="16"/>
                      <w:szCs w:val="16"/>
                      <w:vertAlign w:val="superscript"/>
                    </w:rPr>
                    <w:footnoteReference w:id="10"/>
                  </w:r>
                </w:p>
              </w:tc>
              <w:tc>
                <w:tcPr>
                  <w:tcW w:w="7080" w:type="dxa"/>
                  <w:shd w:val="clear" w:color="auto" w:fill="auto"/>
                </w:tcPr>
                <w:p w:rsidR="00FE630A" w:rsidRDefault="00C30ED9">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FE630A">
              <w:trPr>
                <w:trHeight w:val="192"/>
              </w:trPr>
              <w:tc>
                <w:tcPr>
                  <w:tcW w:w="396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shd w:val="clear" w:color="auto" w:fill="auto"/>
                </w:tcPr>
                <w:p w:rsidR="00FE630A" w:rsidRDefault="00C30ED9">
                  <w:pPr>
                    <w:spacing w:after="0" w:line="240" w:lineRule="auto"/>
                    <w:rPr>
                      <w:color w:val="000000"/>
                      <w:sz w:val="16"/>
                      <w:szCs w:val="16"/>
                    </w:rPr>
                  </w:pPr>
                  <w:r>
                    <w:rPr>
                      <w:color w:val="000000"/>
                      <w:sz w:val="16"/>
                      <w:szCs w:val="16"/>
                    </w:rPr>
                    <w:t xml:space="preserve"> If y</w:t>
                  </w:r>
                  <w:r>
                    <w:rPr>
                      <w:color w:val="000000"/>
                      <w:sz w:val="16"/>
                      <w:szCs w:val="16"/>
                    </w:rPr>
                    <w:t>es, please indicate the number of credits: ….</w:t>
                  </w:r>
                </w:p>
              </w:tc>
            </w:tr>
            <w:tr w:rsidR="00FE630A">
              <w:trPr>
                <w:trHeight w:val="96"/>
              </w:trPr>
              <w:tc>
                <w:tcPr>
                  <w:tcW w:w="24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3"/>
                  <w:tcBorders>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Record the traineeship in the trainee's Diploma Supplement (or equivalent).</w:t>
                  </w:r>
                </w:p>
              </w:tc>
            </w:tr>
            <w:tr w:rsidR="00FE630A">
              <w:trPr>
                <w:trHeight w:val="166"/>
              </w:trPr>
              <w:tc>
                <w:tcPr>
                  <w:tcW w:w="10560" w:type="dxa"/>
                  <w:gridSpan w:val="3"/>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bookmarkStart w:id="1" w:name="_GoBack"/>
                  <w:r>
                    <w:rPr>
                      <w:rFonts w:ascii="MS Gothic" w:eastAsia="MS Gothic" w:hAnsi="MS Gothic" w:cs="MS Gothic"/>
                      <w:color w:val="000000"/>
                      <w:sz w:val="16"/>
                      <w:szCs w:val="16"/>
                    </w:rPr>
                    <w:t>☐</w:t>
                  </w:r>
                  <w:r>
                    <w:rPr>
                      <w:color w:val="000000"/>
                      <w:sz w:val="16"/>
                      <w:szCs w:val="16"/>
                    </w:rPr>
                    <w:t xml:space="preserve">  </w:t>
                  </w:r>
                  <w:bookmarkEnd w:id="1"/>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6" w:space="0" w:color="000000"/>
                    <w:bottom w:val="single" w:sz="8" w:space="0" w:color="000000"/>
                    <w:right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If yes, please indicate the number of credits: ….</w:t>
                  </w:r>
                </w:p>
              </w:tc>
            </w:tr>
            <w:tr w:rsidR="00FE630A">
              <w:trPr>
                <w:trHeight w:val="166"/>
              </w:trPr>
              <w:tc>
                <w:tcPr>
                  <w:tcW w:w="10560" w:type="dxa"/>
                  <w:gridSpan w:val="2"/>
                  <w:tcBorders>
                    <w:top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Europass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p w:rsidR="00FE630A" w:rsidRDefault="00C30ED9">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FE630A" w:rsidRDefault="00FE630A">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w:t>
                  </w:r>
                  <w:r>
                    <w:rPr>
                      <w:color w:val="000000"/>
                      <w:sz w:val="16"/>
                      <w:szCs w:val="16"/>
                    </w:rPr>
                    <w:t xml:space="preserve">made for work purposes: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FE630A" w:rsidRDefault="00C30ED9">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2"/>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tc>
      </w:tr>
      <w:tr w:rsidR="00FE630A">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80" w:line="240" w:lineRule="auto"/>
              <w:jc w:val="center"/>
              <w:rPr>
                <w:b/>
                <w:i/>
                <w:color w:val="000000"/>
                <w:sz w:val="16"/>
                <w:szCs w:val="16"/>
              </w:rPr>
            </w:pPr>
            <w:r>
              <w:rPr>
                <w:b/>
                <w:i/>
                <w:color w:val="000000"/>
                <w:sz w:val="16"/>
                <w:szCs w:val="16"/>
              </w:rPr>
              <w:t>Table C - Receiving Organisation/Enterprise</w:t>
            </w:r>
          </w:p>
          <w:p w:rsidR="00FE630A" w:rsidRDefault="00FE630A">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FE630A">
              <w:trPr>
                <w:trHeight w:val="184"/>
              </w:trPr>
              <w:tc>
                <w:tcPr>
                  <w:tcW w:w="780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shd w:val="clear" w:color="auto" w:fill="auto"/>
                </w:tcPr>
                <w:p w:rsidR="00FE630A" w:rsidRDefault="00C30ED9">
                  <w:pPr>
                    <w:spacing w:after="0" w:line="240" w:lineRule="auto"/>
                    <w:rPr>
                      <w:color w:val="000000"/>
                      <w:sz w:val="16"/>
                      <w:szCs w:val="16"/>
                    </w:rPr>
                  </w:pPr>
                  <w:r>
                    <w:rPr>
                      <w:color w:val="000000"/>
                      <w:sz w:val="16"/>
                      <w:szCs w:val="16"/>
                    </w:rPr>
                    <w:t>If yes, amount (EUR/month): ………..</w:t>
                  </w:r>
                </w:p>
                <w:p w:rsidR="00FE630A" w:rsidRDefault="00FE630A">
                  <w:pPr>
                    <w:spacing w:after="0" w:line="240" w:lineRule="auto"/>
                    <w:rPr>
                      <w:color w:val="000000"/>
                      <w:sz w:val="16"/>
                      <w:szCs w:val="16"/>
                    </w:rPr>
                  </w:pPr>
                </w:p>
              </w:tc>
            </w:tr>
            <w:tr w:rsidR="00FE630A">
              <w:trPr>
                <w:trHeight w:val="9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FE630A" w:rsidRDefault="00C30ED9">
                  <w:pPr>
                    <w:spacing w:after="0" w:line="240" w:lineRule="auto"/>
                    <w:rPr>
                      <w:color w:val="000000"/>
                      <w:sz w:val="16"/>
                      <w:szCs w:val="16"/>
                    </w:rPr>
                  </w:pPr>
                  <w:r>
                    <w:rPr>
                      <w:color w:val="000000"/>
                      <w:sz w:val="16"/>
                      <w:szCs w:val="16"/>
                    </w:rPr>
                    <w:t>If yes, please specify: ….</w:t>
                  </w:r>
                </w:p>
                <w:p w:rsidR="00FE630A" w:rsidRDefault="00FE630A">
                  <w:pPr>
                    <w:spacing w:after="0" w:line="240" w:lineRule="auto"/>
                    <w:rPr>
                      <w:color w:val="000000"/>
                      <w:sz w:val="16"/>
                      <w:szCs w:val="16"/>
                    </w:rPr>
                  </w:pPr>
                </w:p>
              </w:tc>
            </w:tr>
            <w:tr w:rsidR="00FE630A">
              <w:trPr>
                <w:trHeight w:val="166"/>
              </w:trPr>
              <w:tc>
                <w:tcPr>
                  <w:tcW w:w="6000" w:type="dxa"/>
                  <w:shd w:val="clear" w:color="auto" w:fill="auto"/>
                  <w:vAlign w:val="center"/>
                </w:tcPr>
                <w:p w:rsidR="00FE630A" w:rsidRDefault="00C30ED9">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tc>
              <w:tc>
                <w:tcPr>
                  <w:tcW w:w="4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FE630A" w:rsidRDefault="00C30ED9">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253"/>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FE630A" w:rsidRDefault="00FE630A">
                  <w:pPr>
                    <w:spacing w:after="0" w:line="240" w:lineRule="auto"/>
                    <w:rPr>
                      <w:color w:val="000000"/>
                      <w:sz w:val="16"/>
                      <w:szCs w:val="16"/>
                    </w:rPr>
                  </w:pPr>
                </w:p>
              </w:tc>
            </w:tr>
            <w:tr w:rsidR="00FE630A">
              <w:trPr>
                <w:trHeight w:val="239"/>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FE630A" w:rsidRDefault="00FE630A">
                  <w:pPr>
                    <w:spacing w:after="0" w:line="240" w:lineRule="auto"/>
                    <w:rPr>
                      <w:color w:val="000000"/>
                      <w:sz w:val="16"/>
                      <w:szCs w:val="16"/>
                    </w:rPr>
                  </w:pPr>
                </w:p>
              </w:tc>
            </w:tr>
          </w:tbl>
          <w:p w:rsidR="00FE630A" w:rsidRDefault="00FE630A">
            <w:pPr>
              <w:spacing w:after="0" w:line="240" w:lineRule="auto"/>
              <w:rPr>
                <w:color w:val="0000FF"/>
                <w:sz w:val="16"/>
                <w:szCs w:val="16"/>
              </w:rPr>
            </w:pPr>
          </w:p>
          <w:p w:rsidR="00FE630A" w:rsidRDefault="00FE630A">
            <w:pPr>
              <w:spacing w:after="0" w:line="240" w:lineRule="auto"/>
              <w:rPr>
                <w:color w:val="0000FF"/>
                <w:sz w:val="16"/>
                <w:szCs w:val="16"/>
              </w:rPr>
            </w:pPr>
          </w:p>
        </w:tc>
      </w:tr>
      <w:tr w:rsidR="00FE630A">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C30ED9">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rsidR="00FE630A" w:rsidRDefault="00FE630A">
            <w:pPr>
              <w:spacing w:after="0" w:line="240" w:lineRule="auto"/>
              <w:jc w:val="center"/>
              <w:rPr>
                <w:color w:val="000000"/>
                <w:sz w:val="16"/>
                <w:szCs w:val="16"/>
              </w:rPr>
            </w:pPr>
          </w:p>
        </w:tc>
      </w:tr>
      <w:tr w:rsidR="00FE630A">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Signature</w:t>
            </w:r>
          </w:p>
        </w:tc>
      </w:tr>
      <w:tr w:rsidR="00FE630A">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rsidR="00FE630A" w:rsidRDefault="00FE630A">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Department Erasmus Coordinator</w:t>
            </w:r>
          </w:p>
        </w:tc>
        <w:tc>
          <w:tcPr>
            <w:tcW w:w="992" w:type="dxa"/>
            <w:tcBorders>
              <w:top w:val="nil"/>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FE630A" w:rsidRDefault="00FE630A">
            <w:pPr>
              <w:spacing w:after="0" w:line="240" w:lineRule="auto"/>
              <w:jc w:val="center"/>
              <w:rPr>
                <w:b/>
                <w:color w:val="000000"/>
                <w:sz w:val="16"/>
                <w:szCs w:val="16"/>
              </w:rPr>
            </w:pPr>
          </w:p>
        </w:tc>
      </w:tr>
    </w:tbl>
    <w:p w:rsidR="00FE630A" w:rsidRDefault="00FE630A">
      <w:pPr>
        <w:spacing w:after="0"/>
        <w:rPr>
          <w:b/>
        </w:rPr>
      </w:pPr>
    </w:p>
    <w:p w:rsidR="00FE630A" w:rsidRDefault="00FE630A">
      <w:pPr>
        <w:spacing w:after="0"/>
        <w:jc w:val="center"/>
        <w:rPr>
          <w:b/>
        </w:rPr>
      </w:pPr>
    </w:p>
    <w:p w:rsidR="00FE630A" w:rsidRDefault="00FE630A">
      <w:pPr>
        <w:spacing w:after="0"/>
        <w:jc w:val="center"/>
        <w:rPr>
          <w:b/>
        </w:rPr>
      </w:pPr>
    </w:p>
    <w:sectPr w:rsidR="00FE630A">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D9" w:rsidRDefault="00C30ED9">
      <w:pPr>
        <w:spacing w:after="0" w:line="240" w:lineRule="auto"/>
      </w:pPr>
      <w:r>
        <w:separator/>
      </w:r>
    </w:p>
  </w:endnote>
  <w:endnote w:type="continuationSeparator" w:id="0">
    <w:p w:rsidR="00C30ED9" w:rsidRDefault="00C3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MS Gothic">
    <w:altName w:val="ＭＳ ゴシック"/>
    <w:panose1 w:val="020B060907020508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C30ED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963D00">
      <w:rPr>
        <w:color w:val="000000"/>
      </w:rPr>
      <w:fldChar w:fldCharType="separate"/>
    </w:r>
    <w:r>
      <w:rPr>
        <w:noProof/>
        <w:color w:val="000000"/>
      </w:rPr>
      <w:t>1</w:t>
    </w:r>
    <w:r>
      <w:rPr>
        <w:color w:val="000000"/>
      </w:rPr>
      <w:fldChar w:fldCharType="end"/>
    </w:r>
  </w:p>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D9" w:rsidRDefault="00C30ED9">
      <w:pPr>
        <w:spacing w:after="0" w:line="240" w:lineRule="auto"/>
      </w:pPr>
      <w:r>
        <w:separator/>
      </w:r>
    </w:p>
  </w:footnote>
  <w:footnote w:type="continuationSeparator" w:id="0">
    <w:p w:rsidR="00C30ED9" w:rsidRDefault="00C30ED9">
      <w:pPr>
        <w:spacing w:after="0" w:line="240" w:lineRule="auto"/>
      </w:pPr>
      <w:r>
        <w:continuationSeparator/>
      </w:r>
    </w:p>
  </w:footnote>
  <w:footnote w:id="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FE630A" w:rsidRDefault="00C30ED9">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w:t>
      </w:r>
      <w:r>
        <w:t>ng that is closest to the subject of the degree to be awarded to the trainee by the sending institution.</w:t>
      </w:r>
    </w:p>
  </w:footnote>
  <w:footnote w:id="4">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Erasmus code</w:t>
      </w:r>
      <w:r>
        <w:rPr>
          <w:color w:val="000000"/>
        </w:rPr>
        <w:t xml:space="preserve">: a unique identifier that every higher education institution that has been awarded with the Erasmus Charter for Higher Education (ECHE) </w:t>
      </w:r>
      <w:r>
        <w:rPr>
          <w:color w:val="000000"/>
        </w:rPr>
        <w:t>receives. It is only applicable to higher education institutions located in Programme Countries.</w:t>
      </w:r>
    </w:p>
  </w:footnote>
  <w:footnote w:id="5">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w:t>
      </w:r>
      <w:r>
        <w:rPr>
          <w:color w:val="000000"/>
        </w:rPr>
        <w:t>ation institution, may be the departmental coordinator or will work at the international relations office or equivalent body within the institution.</w:t>
      </w:r>
    </w:p>
  </w:footnote>
  <w:footnote w:id="6">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Contact person at the Receiving Organisation</w:t>
      </w:r>
      <w:r>
        <w:rPr>
          <w:color w:val="000000"/>
        </w:rPr>
        <w:t xml:space="preserve">: a person who can provide administrative information within </w:t>
      </w:r>
      <w:r>
        <w:rPr>
          <w:color w:val="000000"/>
        </w:rPr>
        <w:t>the framework of Erasmus+ traineeships.</w:t>
      </w:r>
    </w:p>
  </w:footnote>
  <w:footnote w:id="7">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w:t>
      </w:r>
      <w:r>
        <w:rPr>
          <w:color w:val="000000"/>
        </w:rPr>
        <w:t>). Normally, the mentor should be a different person than the supervisor.</w:t>
      </w:r>
    </w:p>
  </w:footnote>
  <w:footnote w:id="8">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FE630A" w:rsidRDefault="00FE630A">
      <w:pPr>
        <w:pBdr>
          <w:top w:val="nil"/>
          <w:left w:val="nil"/>
          <w:bottom w:val="nil"/>
          <w:right w:val="nil"/>
          <w:between w:val="nil"/>
        </w:pBdr>
        <w:spacing w:after="0" w:line="240" w:lineRule="auto"/>
        <w:ind w:left="284"/>
        <w:rPr>
          <w:color w:val="000000"/>
          <w:sz w:val="20"/>
          <w:szCs w:val="20"/>
        </w:rPr>
      </w:pPr>
    </w:p>
  </w:footnote>
  <w:footnote w:id="9">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rsidR="00FE630A" w:rsidRDefault="00C30ED9">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FE630A" w:rsidRDefault="00FE630A">
      <w:pPr>
        <w:pBdr>
          <w:top w:val="nil"/>
          <w:left w:val="nil"/>
          <w:bottom w:val="nil"/>
          <w:right w:val="nil"/>
          <w:between w:val="nil"/>
        </w:pBdr>
        <w:spacing w:after="0" w:line="240" w:lineRule="auto"/>
        <w:ind w:left="284"/>
        <w:rPr>
          <w:color w:val="000000"/>
          <w:sz w:val="20"/>
          <w:szCs w:val="20"/>
        </w:rPr>
      </w:pPr>
    </w:p>
  </w:footnote>
  <w:footnote w:id="10">
    <w:p w:rsidR="00FE630A" w:rsidRDefault="00C30ED9">
      <w:pPr>
        <w:pBdr>
          <w:top w:val="nil"/>
          <w:left w:val="nil"/>
          <w:bottom w:val="nil"/>
          <w:right w:val="nil"/>
          <w:between w:val="nil"/>
        </w:pBdr>
        <w:spacing w:before="120" w:after="120" w:line="240" w:lineRule="auto"/>
        <w:ind w:left="284"/>
        <w:rPr>
          <w:color w:val="000000"/>
        </w:rPr>
      </w:pPr>
      <w:r>
        <w:rPr>
          <w:vertAlign w:val="superscript"/>
        </w:rPr>
        <w:footnoteRef/>
      </w:r>
      <w:r>
        <w:rPr>
          <w:color w:val="000000"/>
        </w:rPr>
        <w:t xml:space="preserve"> </w:t>
      </w:r>
      <w:r>
        <w:rPr>
          <w:b/>
          <w:color w:val="000000"/>
        </w:rPr>
        <w:t>ECTS credits or equivalent</w:t>
      </w:r>
      <w:r>
        <w:rPr>
          <w:color w:val="000000"/>
        </w:rPr>
        <w:t>: in countries where the "ECTS" system it is not in pla</w:t>
      </w:r>
      <w:r>
        <w:rPr>
          <w:color w:val="000000"/>
        </w:rPr>
        <w:t>ce, in particular for institutions located in Partner Countries not participating in the Bologna process, "ECTS" needs to be replaced in all tables by the name of the equivalent system that is used and a web link to an explanation to the system should be a</w:t>
      </w:r>
      <w:r>
        <w:rPr>
          <w:color w:val="000000"/>
        </w:rPr>
        <w:t>dded.</w:t>
      </w:r>
    </w:p>
  </w:footnote>
  <w:footnote w:id="1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w:t>
      </w:r>
      <w:r>
        <w:rPr>
          <w:color w:val="000000"/>
        </w:rPr>
        <w:t>esponsible person must be filled in only in case it differs from that of the Contact person mentioned at the top of the document.</w:t>
      </w:r>
    </w:p>
  </w:footnote>
  <w:footnote w:id="1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w:t>
      </w:r>
      <w:r>
        <w:rPr>
          <w:color w:val="000000"/>
        </w:rPr>
        <w:t>ed, supervising the trainee during the traineeship and signing the Traineeship Certificate. The name and email of the Supervisor must be filled in only in case it differs from that of the Contact person mentioned at the top of the document.</w:t>
      </w:r>
    </w:p>
    <w:p w:rsidR="00FE630A" w:rsidRDefault="00FE630A">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FE630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lang w:val="it-IT"/>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it-IT"/>
      </w:rPr>
      <mc:AlternateContent>
        <mc:Choice Requires="wps">
          <w:drawing>
            <wp:anchor distT="0" distB="0" distL="114300" distR="114300" simplePos="0" relativeHeight="251659264" behindDoc="0" locked="0" layoutInCell="1" hidden="0" allowOverlap="1">
              <wp:simplePos x="0" y="0"/>
              <wp:positionH relativeFrom="column">
                <wp:posOffset>5384800</wp:posOffset>
              </wp:positionH>
              <wp:positionV relativeFrom="paragraph">
                <wp:posOffset>-139699</wp:posOffset>
              </wp:positionV>
              <wp:extent cx="1914525" cy="919351"/>
              <wp:effectExtent l="0" t="0" r="0" b="0"/>
              <wp:wrapNone/>
              <wp:docPr id="85" name="Figura a mano libera 85"/>
              <wp:cNvGraphicFramePr/>
              <a:graphic xmlns:a="http://schemas.openxmlformats.org/drawingml/2006/main">
                <a:graphicData uri="http://schemas.microsoft.com/office/word/2010/wordprocessingShape">
                  <wps:wsp>
                    <wps:cNvSpPr/>
                    <wps:spPr>
                      <a:xfrm>
                        <a:off x="4393500" y="3399000"/>
                        <a:ext cx="1905000" cy="76200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963D00">
                            <w:rPr>
                              <w:rFonts w:ascii="Verdana" w:eastAsia="Verdana" w:hAnsi="Verdana" w:cs="Verdana"/>
                              <w:b/>
                              <w:i/>
                              <w:color w:val="003CB4"/>
                              <w:sz w:val="16"/>
                            </w:rPr>
                            <w:t>1</w:t>
                          </w:r>
                          <w:r>
                            <w:rPr>
                              <w:rFonts w:ascii="Verdana" w:eastAsia="Verdana" w:hAnsi="Verdana" w:cs="Verdana"/>
                              <w:b/>
                              <w:i/>
                              <w:color w:val="003CB4"/>
                              <w:sz w:val="16"/>
                            </w:rPr>
                            <w:t>/202</w:t>
                          </w:r>
                          <w:r w:rsidR="00963D00">
                            <w:rPr>
                              <w:rFonts w:ascii="Verdana" w:eastAsia="Verdana" w:hAnsi="Verdana" w:cs="Verdana"/>
                              <w:b/>
                              <w:i/>
                              <w:color w:val="003CB4"/>
                              <w:sz w:val="16"/>
                            </w:rPr>
                            <w:t>2</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id="Figura a mano libera 85" o:spid="_x0000_s1027" style="position:absolute;margin-left:424pt;margin-top:-11pt;width:150.75pt;height:72.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9050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" adj="-11796480,,5400" path="m,l,762000r1905000,l1905000,,,xe" filled="f" stroked="f">
              <v:stroke joinstyle="miter"/>
              <v:formulas/>
              <v:path arrowok="t" o:extrusionok="f" o:connecttype="custom" textboxrect="0,0,1905000,762000"/>
              <v:textbox inset="7pt,3pt,7pt,3pt">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963D00">
                      <w:rPr>
                        <w:rFonts w:ascii="Verdana" w:eastAsia="Verdana" w:hAnsi="Verdana" w:cs="Verdana"/>
                        <w:b/>
                        <w:i/>
                        <w:color w:val="003CB4"/>
                        <w:sz w:val="16"/>
                      </w:rPr>
                      <w:t>1</w:t>
                    </w:r>
                    <w:r>
                      <w:rPr>
                        <w:rFonts w:ascii="Verdana" w:eastAsia="Verdana" w:hAnsi="Verdana" w:cs="Verdana"/>
                        <w:b/>
                        <w:i/>
                        <w:color w:val="003CB4"/>
                        <w:sz w:val="16"/>
                      </w:rPr>
                      <w:t>/202</w:t>
                    </w:r>
                    <w:r w:rsidR="00963D00">
                      <w:rPr>
                        <w:rFonts w:ascii="Verdana" w:eastAsia="Verdana" w:hAnsi="Verdana" w:cs="Verdana"/>
                        <w:b/>
                        <w:i/>
                        <w:color w:val="003CB4"/>
                        <w:sz w:val="16"/>
                      </w:rPr>
                      <w:t>2</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color w:val="000000"/>
        <w:lang w:val="it-IT"/>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it-IT"/>
      </w:rPr>
      <mc:AlternateContent>
        <mc:Choice Requires="wpg">
          <w:drawing>
            <wp:anchor distT="0" distB="0" distL="114300" distR="114300" simplePos="0" relativeHeight="251661312"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Figura a mano liber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16CD"/>
    <w:multiLevelType w:val="multilevel"/>
    <w:tmpl w:val="C6121E5E"/>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952B2"/>
    <w:multiLevelType w:val="multilevel"/>
    <w:tmpl w:val="74767572"/>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0A"/>
    <w:rsid w:val="00963D00"/>
    <w:rsid w:val="00C30ED9"/>
    <w:rsid w:val="00FE6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FB6D"/>
  <w15:docId w15:val="{AE8F1BF7-1FEB-4215-BE30-1502B678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FC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Carla URGEGHE</cp:lastModifiedBy>
  <cp:revision>2</cp:revision>
  <dcterms:created xsi:type="dcterms:W3CDTF">2018-05-28T11:22:00Z</dcterms:created>
  <dcterms:modified xsi:type="dcterms:W3CDTF">2021-09-22T11:53:00Z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