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BB96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C925E4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638B6F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8D1144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7802BD4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C2356E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2CACD18" w14:textId="77777777" w:rsidR="0088387A" w:rsidRDefault="0088387A" w:rsidP="0088387A">
      <w:pPr>
        <w:jc w:val="both"/>
        <w:rPr>
          <w:sz w:val="22"/>
          <w:szCs w:val="22"/>
        </w:rPr>
      </w:pPr>
    </w:p>
    <w:p w14:paraId="092AC306" w14:textId="77777777" w:rsidR="0088387A" w:rsidRDefault="0088387A" w:rsidP="0088387A">
      <w:pPr>
        <w:jc w:val="both"/>
        <w:rPr>
          <w:sz w:val="22"/>
          <w:szCs w:val="22"/>
        </w:rPr>
      </w:pPr>
    </w:p>
    <w:p w14:paraId="48888496" w14:textId="77777777" w:rsidR="0088387A" w:rsidRDefault="0088387A" w:rsidP="0088387A">
      <w:pPr>
        <w:jc w:val="both"/>
        <w:rPr>
          <w:sz w:val="22"/>
          <w:szCs w:val="22"/>
        </w:rPr>
      </w:pPr>
    </w:p>
    <w:p w14:paraId="38534C4E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6EA30FB2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09E04D2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92BA828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ADEE56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1310F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A7F5D5A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32D1C4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24A4020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2EDAB37" w14:textId="77777777" w:rsidR="0088387A" w:rsidRDefault="0088387A" w:rsidP="0088387A">
      <w:pPr>
        <w:jc w:val="both"/>
        <w:rPr>
          <w:sz w:val="22"/>
          <w:szCs w:val="22"/>
        </w:rPr>
      </w:pPr>
    </w:p>
    <w:p w14:paraId="32CE486E" w14:textId="4C273AA5" w:rsidR="0088387A" w:rsidRPr="00324DD3" w:rsidRDefault="0088387A" w:rsidP="00324DD3">
      <w:pPr>
        <w:ind w:left="34" w:hanging="34"/>
        <w:jc w:val="both"/>
        <w:rPr>
          <w:rFonts w:ascii="Calibri" w:hAnsi="Calibri" w:cs="Arial"/>
          <w:b/>
        </w:rPr>
      </w:pPr>
      <w:r>
        <w:rPr>
          <w:sz w:val="22"/>
          <w:szCs w:val="22"/>
        </w:rPr>
        <w:t>chiede di essere ammesso a partecipare alla procedura comparativa pubblica per titoli per l’assegnazione di n.</w:t>
      </w:r>
      <w:r w:rsidR="007E4A0B">
        <w:rPr>
          <w:sz w:val="22"/>
          <w:szCs w:val="22"/>
        </w:rPr>
        <w:t>1</w:t>
      </w:r>
      <w:r w:rsidR="00324D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incarico di </w:t>
      </w:r>
      <w:r w:rsidR="00A30133">
        <w:rPr>
          <w:sz w:val="22"/>
          <w:szCs w:val="22"/>
        </w:rPr>
        <w:t>prestazione d’opera professionale</w:t>
      </w:r>
      <w:r>
        <w:rPr>
          <w:sz w:val="22"/>
          <w:szCs w:val="22"/>
        </w:rPr>
        <w:t xml:space="preserve"> nell’ambito del Progetto</w:t>
      </w:r>
      <w:r w:rsidR="00324DD3">
        <w:rPr>
          <w:sz w:val="22"/>
          <w:szCs w:val="22"/>
        </w:rPr>
        <w:t xml:space="preserve"> </w:t>
      </w:r>
      <w:r w:rsidR="00324DD3">
        <w:t>di ricerca</w:t>
      </w:r>
      <w:r w:rsidR="00324DD3">
        <w:rPr>
          <w:sz w:val="22"/>
          <w:szCs w:val="22"/>
        </w:rPr>
        <w:t xml:space="preserve"> dal titolo: </w:t>
      </w:r>
      <w:r w:rsidR="00324DD3" w:rsidRPr="00235312">
        <w:rPr>
          <w:b/>
        </w:rPr>
        <w:t>“</w:t>
      </w:r>
      <w:r w:rsidR="003F0EA7" w:rsidRPr="004D48D9">
        <w:rPr>
          <w:iCs/>
        </w:rPr>
        <w:t>Da scarti di lavorazione a prodotti a elevato valore aggiunto: conglomerati di marmo per la bioedilizia</w:t>
      </w:r>
      <w:r w:rsidR="003F0EA7">
        <w:rPr>
          <w:color w:val="222222"/>
          <w:shd w:val="clear" w:color="auto" w:fill="FFFFFF"/>
        </w:rPr>
        <w:t xml:space="preserve"> (BIOMARMO)</w:t>
      </w:r>
      <w:r w:rsidR="00324DD3">
        <w:rPr>
          <w:b/>
          <w:smallCaps/>
          <w:sz w:val="22"/>
          <w:szCs w:val="22"/>
        </w:rPr>
        <w:t xml:space="preserve">, </w:t>
      </w:r>
      <w:r w:rsidR="00324DD3" w:rsidRPr="00FC799D">
        <w:rPr>
          <w:sz w:val="22"/>
          <w:szCs w:val="22"/>
        </w:rPr>
        <w:t xml:space="preserve">Progetto finanziato con fondi </w:t>
      </w:r>
      <w:r w:rsidR="00324DD3" w:rsidRPr="00FC799D">
        <w:rPr>
          <w:i/>
          <w:sz w:val="22"/>
          <w:szCs w:val="22"/>
        </w:rPr>
        <w:t>POR FESR 2014/2020 -  ASSE PRIORITARIO I “RICERCA SCIENTIFICA, SVILUPPO TECNOLOGICO E INNOVAZIONE</w:t>
      </w:r>
      <w:r>
        <w:rPr>
          <w:sz w:val="22"/>
          <w:szCs w:val="22"/>
        </w:rPr>
        <w:t xml:space="preserve">, bandito con Decreto n. </w:t>
      </w:r>
      <w:r w:rsidR="00C7139F">
        <w:rPr>
          <w:sz w:val="22"/>
          <w:szCs w:val="22"/>
        </w:rPr>
        <w:t>1/2020</w:t>
      </w:r>
      <w:r w:rsidR="00524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 w:rsidR="00C7139F">
        <w:rPr>
          <w:sz w:val="22"/>
          <w:szCs w:val="22"/>
        </w:rPr>
        <w:t>10</w:t>
      </w:r>
      <w:r w:rsidR="003F0EA7">
        <w:rPr>
          <w:sz w:val="22"/>
          <w:szCs w:val="22"/>
        </w:rPr>
        <w:t xml:space="preserve"> </w:t>
      </w:r>
      <w:r w:rsidR="00C7139F">
        <w:rPr>
          <w:sz w:val="22"/>
          <w:szCs w:val="22"/>
        </w:rPr>
        <w:t>gennaio 2020</w:t>
      </w:r>
      <w:r w:rsidR="00324D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Direttore del </w:t>
      </w:r>
      <w:r w:rsidR="001E35A3">
        <w:rPr>
          <w:sz w:val="22"/>
          <w:szCs w:val="22"/>
        </w:rPr>
        <w:t>Dipartimento</w:t>
      </w:r>
      <w:r>
        <w:rPr>
          <w:sz w:val="22"/>
          <w:szCs w:val="22"/>
        </w:rPr>
        <w:t xml:space="preserve"> di </w:t>
      </w:r>
      <w:r w:rsidR="00324DD3">
        <w:rPr>
          <w:sz w:val="22"/>
          <w:szCs w:val="22"/>
        </w:rPr>
        <w:t>Chimica e Farmacia</w:t>
      </w:r>
      <w:r>
        <w:rPr>
          <w:sz w:val="22"/>
          <w:szCs w:val="22"/>
        </w:rPr>
        <w:t>.</w:t>
      </w:r>
    </w:p>
    <w:p w14:paraId="2EBD699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3387D61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D2BFD59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BA341D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14:paraId="61225895" w14:textId="111C8886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</w:t>
      </w:r>
      <w:r w:rsidR="00C7139F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14:paraId="7DAD26CA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14:paraId="76B60B57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40DE0177" w14:textId="77777777"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1FEB0B9F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14:paraId="1729A0F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3311D5AA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4E3EA6B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14:paraId="548F5B2E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della lingua …………………………</w:t>
      </w:r>
      <w:r w:rsidR="00A42A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(qualora previsto nell’art. 3 </w:t>
      </w:r>
      <w:r w:rsidRPr="00163B4E">
        <w:rPr>
          <w:sz w:val="22"/>
          <w:szCs w:val="22"/>
        </w:rPr>
        <w:t>del bando);</w:t>
      </w:r>
    </w:p>
    <w:p w14:paraId="1AA9C83C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14:paraId="7E73551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2993AB5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121291C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032DE5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0A8911F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7830074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7B5462C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5051CC4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6D16351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7FF1B1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0BEADCC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E1E5BA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DAEE8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A246B89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23E59C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D0746F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B3A4E7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6E20CA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90CCE5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53DD3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B5AF82C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6BEFA4B8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38F270B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5D9C91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F04F12B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BA4C8BA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BB553B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658C27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629DB53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1ECFD58C" w14:textId="77777777" w:rsidR="00CF25E1" w:rsidRDefault="00CF25E1" w:rsidP="00CF25E1"/>
    <w:p w14:paraId="26401FE5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5146B56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7B667F3B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62BF51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7F665A87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4ABF1D2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2368B3AC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2C191AC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56FE323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70D8A9A4" w14:textId="77777777" w:rsidR="002E4242" w:rsidRDefault="002E4242" w:rsidP="002E4242">
      <w:pPr>
        <w:rPr>
          <w:sz w:val="22"/>
          <w:szCs w:val="22"/>
        </w:rPr>
      </w:pPr>
    </w:p>
    <w:p w14:paraId="42F0E4A0" w14:textId="77777777" w:rsidR="00891595" w:rsidRDefault="00891595" w:rsidP="002E4242">
      <w:pPr>
        <w:rPr>
          <w:sz w:val="22"/>
          <w:szCs w:val="22"/>
        </w:rPr>
      </w:pPr>
    </w:p>
    <w:p w14:paraId="2E7FA545" w14:textId="77777777" w:rsidR="00891595" w:rsidRPr="00EB5DDD" w:rsidRDefault="00891595" w:rsidP="002E4242">
      <w:pPr>
        <w:rPr>
          <w:sz w:val="22"/>
          <w:szCs w:val="22"/>
        </w:rPr>
      </w:pPr>
    </w:p>
    <w:p w14:paraId="71F4050E" w14:textId="77777777" w:rsidR="002E4242" w:rsidRPr="00EB5DDD" w:rsidRDefault="002E4242" w:rsidP="002E4242">
      <w:pPr>
        <w:rPr>
          <w:sz w:val="22"/>
          <w:szCs w:val="22"/>
        </w:rPr>
      </w:pPr>
    </w:p>
    <w:p w14:paraId="3972E4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07BE343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26E566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49AAD9E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3A776A02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22AB3CF" w14:textId="77777777" w:rsidR="002E4242" w:rsidRDefault="002E4242" w:rsidP="002E4242">
      <w:pPr>
        <w:jc w:val="both"/>
        <w:rPr>
          <w:sz w:val="22"/>
          <w:szCs w:val="22"/>
        </w:rPr>
      </w:pPr>
    </w:p>
    <w:p w14:paraId="0B40C0F4" w14:textId="77777777" w:rsidR="002E4242" w:rsidRDefault="002E4242" w:rsidP="002E4242">
      <w:pPr>
        <w:jc w:val="both"/>
        <w:rPr>
          <w:sz w:val="22"/>
          <w:szCs w:val="22"/>
        </w:rPr>
      </w:pPr>
    </w:p>
    <w:p w14:paraId="4E36FF52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EEDCCD9" w14:textId="77777777" w:rsidR="002E4242" w:rsidRDefault="002E4242" w:rsidP="002E4242">
      <w:pPr>
        <w:jc w:val="both"/>
        <w:rPr>
          <w:sz w:val="22"/>
          <w:szCs w:val="22"/>
        </w:rPr>
      </w:pPr>
    </w:p>
    <w:p w14:paraId="73D8756C" w14:textId="77777777" w:rsidR="002E4242" w:rsidRDefault="002E4242" w:rsidP="002E4242">
      <w:pPr>
        <w:jc w:val="both"/>
        <w:rPr>
          <w:sz w:val="22"/>
          <w:szCs w:val="22"/>
        </w:rPr>
      </w:pPr>
    </w:p>
    <w:p w14:paraId="521DB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0E593" w14:textId="77777777" w:rsidR="002E4242" w:rsidRDefault="002E4242" w:rsidP="002E4242">
      <w:pPr>
        <w:jc w:val="both"/>
        <w:rPr>
          <w:sz w:val="22"/>
          <w:szCs w:val="22"/>
        </w:rPr>
      </w:pPr>
    </w:p>
    <w:p w14:paraId="7E2412C3" w14:textId="77777777" w:rsidR="002E4242" w:rsidRDefault="002E4242" w:rsidP="002E4242">
      <w:pPr>
        <w:jc w:val="both"/>
        <w:rPr>
          <w:sz w:val="22"/>
          <w:szCs w:val="22"/>
        </w:rPr>
      </w:pPr>
    </w:p>
    <w:p w14:paraId="48F0C54A" w14:textId="77777777" w:rsidR="006669F1" w:rsidRDefault="006669F1" w:rsidP="002E4242">
      <w:pPr>
        <w:jc w:val="both"/>
        <w:rPr>
          <w:sz w:val="22"/>
          <w:szCs w:val="22"/>
        </w:rPr>
      </w:pPr>
    </w:p>
    <w:p w14:paraId="57CD8ADD" w14:textId="77777777" w:rsidR="006669F1" w:rsidRDefault="006669F1" w:rsidP="002E4242">
      <w:pPr>
        <w:jc w:val="both"/>
        <w:rPr>
          <w:sz w:val="22"/>
          <w:szCs w:val="22"/>
        </w:rPr>
      </w:pPr>
    </w:p>
    <w:p w14:paraId="0355181B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28A72C9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46284F4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2935FD5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AD0240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E02FC7A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339CCFA7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1D712C3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85780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24DD3"/>
    <w:rsid w:val="003418B0"/>
    <w:rsid w:val="00343660"/>
    <w:rsid w:val="0036001D"/>
    <w:rsid w:val="003721AD"/>
    <w:rsid w:val="00376580"/>
    <w:rsid w:val="00386AB1"/>
    <w:rsid w:val="003E3BB1"/>
    <w:rsid w:val="003E4FA5"/>
    <w:rsid w:val="003F0EA7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24A35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4A0B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139F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B509"/>
  <w15:docId w15:val="{4242AABD-3FA0-478D-A70F-6BBAC11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8</cp:revision>
  <cp:lastPrinted>2013-07-01T08:15:00Z</cp:lastPrinted>
  <dcterms:created xsi:type="dcterms:W3CDTF">2018-11-21T14:30:00Z</dcterms:created>
  <dcterms:modified xsi:type="dcterms:W3CDTF">2020-01-10T08:49:00Z</dcterms:modified>
</cp:coreProperties>
</file>