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 nato/a 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...................……....(prov.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r w:rsidR="008C48B8">
        <w:rPr>
          <w:sz w:val="22"/>
          <w:szCs w:val="22"/>
        </w:rPr>
        <w:t>……..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6E4E59BC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061477">
        <w:rPr>
          <w:sz w:val="22"/>
          <w:szCs w:val="22"/>
        </w:rPr>
        <w:t>contratto di prestazione d’opera di tipo professionale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061477">
        <w:rPr>
          <w:sz w:val="22"/>
          <w:szCs w:val="22"/>
        </w:rPr>
        <w:t>3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972469">
        <w:rPr>
          <w:sz w:val="22"/>
          <w:szCs w:val="22"/>
        </w:rPr>
        <w:t xml:space="preserve"> </w:t>
      </w:r>
      <w:r w:rsidR="0029171A">
        <w:rPr>
          <w:sz w:val="22"/>
          <w:szCs w:val="22"/>
        </w:rPr>
        <w:t xml:space="preserve">     </w:t>
      </w:r>
      <w:r w:rsidR="00DF5DA6">
        <w:rPr>
          <w:sz w:val="22"/>
          <w:szCs w:val="22"/>
        </w:rPr>
        <w:t>/</w:t>
      </w:r>
      <w:r w:rsidR="00422BBA" w:rsidRPr="00D40884">
        <w:rPr>
          <w:sz w:val="22"/>
          <w:szCs w:val="22"/>
        </w:rPr>
        <w:t>20</w:t>
      </w:r>
      <w:r w:rsidR="00DF5DA6">
        <w:rPr>
          <w:sz w:val="22"/>
          <w:szCs w:val="22"/>
        </w:rPr>
        <w:t>20</w:t>
      </w:r>
      <w:r w:rsidRPr="00D40884">
        <w:rPr>
          <w:sz w:val="22"/>
          <w:szCs w:val="22"/>
        </w:rPr>
        <w:t xml:space="preserve"> del</w:t>
      </w:r>
      <w:r w:rsidR="00235B8B">
        <w:rPr>
          <w:sz w:val="22"/>
          <w:szCs w:val="22"/>
        </w:rPr>
        <w:t xml:space="preserve"> </w:t>
      </w:r>
      <w:r w:rsidR="00061477">
        <w:rPr>
          <w:sz w:val="22"/>
          <w:szCs w:val="22"/>
        </w:rPr>
        <w:t>9</w:t>
      </w:r>
      <w:r w:rsidR="00DF5DA6">
        <w:rPr>
          <w:sz w:val="22"/>
          <w:szCs w:val="22"/>
        </w:rPr>
        <w:t>/0</w:t>
      </w:r>
      <w:r w:rsidR="00061477">
        <w:rPr>
          <w:sz w:val="22"/>
          <w:szCs w:val="22"/>
        </w:rPr>
        <w:t>6</w:t>
      </w:r>
      <w:r w:rsidR="00DF5DA6">
        <w:rPr>
          <w:sz w:val="22"/>
          <w:szCs w:val="22"/>
        </w:rPr>
        <w:t>/2020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541F9375" w14:textId="6BED8A40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5C8E2694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>
        <w:rPr>
          <w:sz w:val="22"/>
          <w:szCs w:val="22"/>
        </w:rPr>
        <w:t>) di possedere idoneità fisica all’impiego;</w:t>
      </w:r>
    </w:p>
    <w:p w14:paraId="7FF5B2AA" w14:textId="21499037" w:rsidR="0088387A" w:rsidRPr="00A663C3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371AA8E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……………………………….…………………………………………..;</w:t>
      </w:r>
    </w:p>
    <w:p w14:paraId="5854C776" w14:textId="717F00FD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672378F9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235D33FF" w:rsidR="0088387A" w:rsidRPr="00163B4E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…………………….…….</w:t>
      </w:r>
      <w:r w:rsidR="0088387A">
        <w:rPr>
          <w:sz w:val="22"/>
          <w:szCs w:val="22"/>
        </w:rPr>
        <w:t xml:space="preserve"> n°……. città…………………………...  c.a.p …………..  tel .……………………………………..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……………………….…...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…………….……..…….…… c.a.p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1477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44AE3-BFAD-4847-B27A-8F9545D0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20</cp:revision>
  <cp:lastPrinted>2013-07-01T09:15:00Z</cp:lastPrinted>
  <dcterms:created xsi:type="dcterms:W3CDTF">2018-03-12T12:55:00Z</dcterms:created>
  <dcterms:modified xsi:type="dcterms:W3CDTF">2020-06-09T11:06:00Z</dcterms:modified>
</cp:coreProperties>
</file>