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E56D" w14:textId="77777777" w:rsidR="00FE1145" w:rsidRPr="00240591" w:rsidRDefault="00FE1145" w:rsidP="00787A4B">
      <w:pPr>
        <w:autoSpaceDE w:val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C53BFCB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03F19568" w14:textId="77777777" w:rsidR="00137C91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S</w:t>
      </w:r>
      <w:r w:rsidR="00137C91" w:rsidRPr="00240591">
        <w:rPr>
          <w:rFonts w:ascii="Arial" w:hAnsi="Arial" w:cs="Arial"/>
          <w:sz w:val="18"/>
          <w:szCs w:val="18"/>
        </w:rPr>
        <w:t>pettabile</w:t>
      </w:r>
    </w:p>
    <w:p w14:paraId="65FD7545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Università degli Studi di Sassari</w:t>
      </w:r>
    </w:p>
    <w:p w14:paraId="4788C4A3" w14:textId="77777777" w:rsidR="00137C91" w:rsidRPr="00240591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Piazza Università 21 - Sassari</w:t>
      </w:r>
    </w:p>
    <w:p w14:paraId="64EC829F" w14:textId="77777777" w:rsidR="00137C91" w:rsidRPr="0050133D" w:rsidRDefault="00137C91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75E23122" w14:textId="77777777" w:rsidR="0012526D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</w:p>
    <w:p w14:paraId="54AC9EE7" w14:textId="7B51381A" w:rsidR="0012526D" w:rsidRPr="0012526D" w:rsidRDefault="003D2C09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  <w:r w:rsidRPr="0050133D">
        <w:rPr>
          <w:rFonts w:ascii="Arial" w:hAnsi="Arial" w:cs="Arial"/>
          <w:smallCaps w:val="0"/>
          <w:color w:val="000000"/>
          <w:sz w:val="18"/>
          <w:szCs w:val="18"/>
        </w:rPr>
        <w:t xml:space="preserve">OGGETTO: </w:t>
      </w:r>
      <w:r w:rsidR="0012526D" w:rsidRPr="0012526D">
        <w:rPr>
          <w:rFonts w:ascii="Arial" w:hAnsi="Arial" w:cs="Arial"/>
          <w:smallCaps w:val="0"/>
          <w:color w:val="000000"/>
          <w:sz w:val="18"/>
          <w:szCs w:val="18"/>
        </w:rPr>
        <w:t xml:space="preserve">Procedura aperta ex art. 71 del D.lgs. 36/2023 e </w:t>
      </w:r>
      <w:proofErr w:type="spellStart"/>
      <w:r w:rsidR="0012526D" w:rsidRPr="0012526D">
        <w:rPr>
          <w:rFonts w:ascii="Arial" w:hAnsi="Arial" w:cs="Arial"/>
          <w:smallCaps w:val="0"/>
          <w:color w:val="000000"/>
          <w:sz w:val="18"/>
          <w:szCs w:val="18"/>
        </w:rPr>
        <w:t>s.m.i.</w:t>
      </w:r>
      <w:proofErr w:type="spellEnd"/>
      <w:r w:rsidR="0012526D" w:rsidRPr="0012526D">
        <w:rPr>
          <w:rFonts w:ascii="Arial" w:hAnsi="Arial" w:cs="Arial"/>
          <w:smallCaps w:val="0"/>
          <w:color w:val="000000"/>
          <w:sz w:val="18"/>
          <w:szCs w:val="18"/>
        </w:rPr>
        <w:t xml:space="preserve"> per l’affidamento del “Servizio di digitalizzazione e metadatazione del Fondo librario antico del Sistema Bibliotecario di Ateneo dell’Università di Sassari” a valere sul Contributo LR 1/2023, articolo 13, comma 18 (missione 04 - programma 04 - titolo 1) – CUP J89I23001740002 – CUI 00196350904+2025+2+0014 – CPV principale 92500000-6 Servizi di biblioteche, archivi, musei e altri servizi culturali.</w:t>
      </w:r>
    </w:p>
    <w:p w14:paraId="5720378D" w14:textId="3E36CB95" w:rsidR="0012526D" w:rsidRPr="0012526D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smallCaps w:val="0"/>
          <w:color w:val="000000"/>
          <w:sz w:val="18"/>
          <w:szCs w:val="18"/>
        </w:rPr>
      </w:pPr>
      <w:r w:rsidRPr="0012526D">
        <w:rPr>
          <w:rFonts w:ascii="Arial" w:hAnsi="Arial" w:cs="Arial"/>
          <w:smallCaps w:val="0"/>
          <w:color w:val="000000"/>
          <w:sz w:val="18"/>
          <w:szCs w:val="18"/>
        </w:rPr>
        <w:t xml:space="preserve">CIG: </w:t>
      </w:r>
      <w:r w:rsidR="009751D6" w:rsidRPr="009751D6">
        <w:rPr>
          <w:rFonts w:ascii="Arial" w:hAnsi="Arial" w:cs="Arial"/>
          <w:smallCaps w:val="0"/>
          <w:color w:val="000000"/>
          <w:sz w:val="18"/>
          <w:szCs w:val="18"/>
        </w:rPr>
        <w:t>B8782B2C7E</w:t>
      </w:r>
    </w:p>
    <w:p w14:paraId="419447D3" w14:textId="418D5098" w:rsidR="001319AA" w:rsidRPr="00240591" w:rsidRDefault="0012526D" w:rsidP="0012526D">
      <w:pPr>
        <w:pStyle w:val="Rub2"/>
        <w:tabs>
          <w:tab w:val="left" w:pos="0"/>
        </w:tabs>
        <w:ind w:right="-113"/>
        <w:jc w:val="both"/>
        <w:rPr>
          <w:rFonts w:ascii="Arial" w:hAnsi="Arial" w:cs="Arial"/>
          <w:b/>
          <w:sz w:val="18"/>
          <w:szCs w:val="18"/>
        </w:rPr>
      </w:pPr>
      <w:r w:rsidRPr="0012526D">
        <w:rPr>
          <w:rFonts w:ascii="Arial" w:hAnsi="Arial" w:cs="Arial"/>
          <w:smallCaps w:val="0"/>
          <w:color w:val="000000"/>
          <w:sz w:val="18"/>
          <w:szCs w:val="18"/>
        </w:rPr>
        <w:t>GARA ASP N. 5646214</w:t>
      </w:r>
    </w:p>
    <w:p w14:paraId="38E56E8B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17F063F5" w14:textId="77777777" w:rsidR="0012526D" w:rsidRDefault="0012526D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</w:p>
    <w:p w14:paraId="7094375A" w14:textId="54CEADDA" w:rsidR="003D2C09" w:rsidRPr="00240591" w:rsidRDefault="003D2C09" w:rsidP="003D2C09">
      <w:pPr>
        <w:jc w:val="center"/>
        <w:rPr>
          <w:rFonts w:ascii="Arial" w:hAnsi="Arial" w:cs="Arial"/>
          <w:b/>
          <w:sz w:val="18"/>
          <w:szCs w:val="18"/>
          <w:lang w:eastAsia="it-IT" w:bidi="ar-SA"/>
        </w:rPr>
      </w:pPr>
      <w:r w:rsidRPr="00240591">
        <w:rPr>
          <w:rFonts w:ascii="Arial" w:hAnsi="Arial" w:cs="Arial"/>
          <w:b/>
          <w:sz w:val="18"/>
          <w:szCs w:val="18"/>
          <w:lang w:eastAsia="it-IT" w:bidi="ar-SA"/>
        </w:rPr>
        <w:t>OFFERTA ECONOMICA</w:t>
      </w:r>
    </w:p>
    <w:p w14:paraId="011C5F66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38848E84" w14:textId="77777777" w:rsidR="003D2C09" w:rsidRPr="00240591" w:rsidRDefault="003D2C09" w:rsidP="00137C91">
      <w:pPr>
        <w:pStyle w:val="Intestazione"/>
        <w:tabs>
          <w:tab w:val="left" w:pos="708"/>
        </w:tabs>
        <w:ind w:left="6379" w:right="140" w:hanging="850"/>
        <w:jc w:val="right"/>
        <w:rPr>
          <w:rFonts w:ascii="Arial" w:hAnsi="Arial" w:cs="Arial"/>
          <w:sz w:val="18"/>
          <w:szCs w:val="18"/>
        </w:rPr>
      </w:pPr>
    </w:p>
    <w:p w14:paraId="505C3C37" w14:textId="77777777" w:rsidR="00787A4B" w:rsidRPr="00240591" w:rsidRDefault="00787A4B" w:rsidP="00F04380">
      <w:pPr>
        <w:pStyle w:val="Titol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DICHIARAZIONE SOSTITUTIVA DI ATTO DI NOTORIETÁ</w:t>
      </w:r>
    </w:p>
    <w:p w14:paraId="7D7EDC40" w14:textId="77777777" w:rsidR="00787A4B" w:rsidRPr="00240591" w:rsidRDefault="00787A4B" w:rsidP="00787A4B">
      <w:pPr>
        <w:autoSpaceDE w:val="0"/>
        <w:spacing w:line="240" w:lineRule="atLeast"/>
        <w:rPr>
          <w:rFonts w:ascii="Arial" w:eastAsia="Arial" w:hAnsi="Arial" w:cs="Arial"/>
          <w:sz w:val="18"/>
          <w:szCs w:val="18"/>
        </w:rPr>
      </w:pPr>
    </w:p>
    <w:p w14:paraId="7FB013AD" w14:textId="77777777" w:rsidR="00D131F9" w:rsidRDefault="007C782D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Il/la </w:t>
      </w:r>
      <w:r w:rsidR="00787A4B" w:rsidRPr="00240591">
        <w:rPr>
          <w:rFonts w:ascii="Arial" w:eastAsia="Arial" w:hAnsi="Arial" w:cs="Arial"/>
          <w:sz w:val="18"/>
          <w:szCs w:val="18"/>
        </w:rPr>
        <w:t>sottoscritto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0305DB" w:rsidRPr="00240591">
        <w:rPr>
          <w:rFonts w:ascii="Arial" w:eastAsia="Arial" w:hAnsi="Arial" w:cs="Arial"/>
          <w:sz w:val="18"/>
          <w:szCs w:val="18"/>
        </w:rPr>
        <w:t>n</w:t>
      </w:r>
      <w:r w:rsidR="00787A4B" w:rsidRPr="00240591">
        <w:rPr>
          <w:rFonts w:ascii="Arial" w:eastAsia="Arial" w:hAnsi="Arial" w:cs="Arial"/>
          <w:sz w:val="18"/>
          <w:szCs w:val="18"/>
        </w:rPr>
        <w:t>ato</w:t>
      </w:r>
      <w:r w:rsidRPr="00240591">
        <w:rPr>
          <w:rFonts w:ascii="Arial" w:eastAsia="Arial" w:hAnsi="Arial" w:cs="Arial"/>
          <w:sz w:val="18"/>
          <w:szCs w:val="18"/>
        </w:rPr>
        <w:t>/a</w:t>
      </w:r>
      <w:r w:rsidR="00787A4B" w:rsidRPr="00240591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0305DB" w:rsidRPr="00240591">
        <w:rPr>
          <w:rFonts w:ascii="Arial" w:eastAsia="Arial" w:hAnsi="Arial" w:cs="Arial"/>
          <w:sz w:val="18"/>
          <w:szCs w:val="18"/>
        </w:rPr>
        <w:t>a</w:t>
      </w:r>
      <w:proofErr w:type="spellEnd"/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____________________il </w:t>
      </w:r>
      <w:r w:rsidRPr="00240591">
        <w:rPr>
          <w:rFonts w:ascii="Arial" w:eastAsia="Arial" w:hAnsi="Arial" w:cs="Arial"/>
          <w:sz w:val="18"/>
          <w:szCs w:val="18"/>
        </w:rPr>
        <w:t xml:space="preserve"> </w:t>
      </w:r>
      <w:r w:rsidR="00920E4C" w:rsidRPr="00240591">
        <w:rPr>
          <w:rFonts w:ascii="Arial" w:eastAsia="Arial" w:hAnsi="Arial" w:cs="Arial"/>
          <w:sz w:val="18"/>
          <w:szCs w:val="18"/>
        </w:rPr>
        <w:t>(</w:t>
      </w:r>
      <w:r w:rsidRPr="00240591">
        <w:rPr>
          <w:rFonts w:ascii="Arial" w:eastAsia="Arial" w:hAnsi="Arial" w:cs="Arial"/>
          <w:sz w:val="18"/>
          <w:szCs w:val="18"/>
        </w:rPr>
        <w:t>data di nascita)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</w:t>
      </w:r>
      <w:r w:rsidR="00787A4B" w:rsidRPr="00240591">
        <w:rPr>
          <w:rFonts w:ascii="Arial" w:eastAsia="Arial" w:hAnsi="Arial" w:cs="Arial"/>
          <w:sz w:val="18"/>
          <w:szCs w:val="18"/>
        </w:rPr>
        <w:t>_</w:t>
      </w:r>
      <w:r w:rsidR="000305DB" w:rsidRPr="00240591">
        <w:rPr>
          <w:rFonts w:ascii="Arial" w:eastAsia="Arial" w:hAnsi="Arial" w:cs="Arial"/>
          <w:sz w:val="18"/>
          <w:szCs w:val="18"/>
        </w:rPr>
        <w:t>residente in Via/Pia</w:t>
      </w:r>
      <w:r w:rsidR="00787A4B" w:rsidRPr="00240591">
        <w:rPr>
          <w:rFonts w:ascii="Arial" w:eastAsia="Arial" w:hAnsi="Arial" w:cs="Arial"/>
          <w:sz w:val="18"/>
          <w:szCs w:val="18"/>
        </w:rPr>
        <w:t>zz</w:t>
      </w:r>
      <w:r w:rsidR="00920E4C" w:rsidRPr="00240591">
        <w:rPr>
          <w:rFonts w:ascii="Arial" w:eastAsia="Arial" w:hAnsi="Arial" w:cs="Arial"/>
          <w:sz w:val="18"/>
          <w:szCs w:val="18"/>
        </w:rPr>
        <w:t>a</w:t>
      </w:r>
      <w:r w:rsidR="00787A4B" w:rsidRPr="00240591">
        <w:rPr>
          <w:rFonts w:ascii="Arial" w:eastAsia="Arial" w:hAnsi="Arial" w:cs="Arial"/>
          <w:sz w:val="18"/>
          <w:szCs w:val="18"/>
        </w:rPr>
        <w:t>_________________________________________________Comune____________________________________________Prov._____________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in quali</w:t>
      </w:r>
      <w:r w:rsidR="00920E4C" w:rsidRPr="00240591">
        <w:rPr>
          <w:rFonts w:ascii="Arial" w:eastAsia="Arial" w:hAnsi="Arial" w:cs="Arial"/>
          <w:sz w:val="18"/>
          <w:szCs w:val="18"/>
        </w:rPr>
        <w:t>tà d</w:t>
      </w:r>
      <w:r w:rsidRPr="00240591">
        <w:rPr>
          <w:rFonts w:ascii="Arial" w:eastAsia="Arial" w:hAnsi="Arial" w:cs="Arial"/>
          <w:sz w:val="18"/>
          <w:szCs w:val="18"/>
        </w:rPr>
        <w:t>i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__________________________________</w:t>
      </w:r>
      <w:r w:rsidR="00AE453F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della ditta_______________________________</w:t>
      </w:r>
      <w:r w:rsidR="00920E4C" w:rsidRPr="00240591">
        <w:rPr>
          <w:rFonts w:ascii="Arial" w:eastAsia="Arial" w:hAnsi="Arial" w:cs="Arial"/>
          <w:sz w:val="18"/>
          <w:szCs w:val="18"/>
        </w:rPr>
        <w:t>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con sede</w:t>
      </w:r>
      <w:r w:rsidR="00920E4C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Via/P</w:t>
      </w:r>
      <w:r w:rsidRPr="00240591">
        <w:rPr>
          <w:rFonts w:ascii="Arial" w:eastAsia="Arial" w:hAnsi="Arial" w:cs="Arial"/>
          <w:sz w:val="18"/>
          <w:szCs w:val="18"/>
        </w:rPr>
        <w:t>ia</w:t>
      </w:r>
      <w:r w:rsidR="00787A4B" w:rsidRPr="00240591">
        <w:rPr>
          <w:rFonts w:ascii="Arial" w:eastAsia="Arial" w:hAnsi="Arial" w:cs="Arial"/>
          <w:sz w:val="18"/>
          <w:szCs w:val="18"/>
        </w:rPr>
        <w:t>zza_____________________________________________________________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="00787A4B" w:rsidRPr="00240591">
        <w:rPr>
          <w:rFonts w:ascii="Arial" w:eastAsia="Arial" w:hAnsi="Arial" w:cs="Arial"/>
          <w:sz w:val="18"/>
          <w:szCs w:val="18"/>
        </w:rPr>
        <w:t>Comune______________________________________________________Prov. _____________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</w:p>
    <w:p w14:paraId="06D46E07" w14:textId="17DC05E3" w:rsidR="00CC435F" w:rsidRDefault="00787A4B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Codice Fiscale n. ______________________________</w:t>
      </w:r>
      <w:r w:rsidR="00D131F9">
        <w:rPr>
          <w:rFonts w:ascii="Arial" w:eastAsia="Arial" w:hAnsi="Arial" w:cs="Arial"/>
          <w:sz w:val="18"/>
          <w:szCs w:val="18"/>
        </w:rPr>
        <w:t>_</w:t>
      </w:r>
      <w:r w:rsidRPr="00240591">
        <w:rPr>
          <w:rFonts w:ascii="Arial" w:eastAsia="Arial" w:hAnsi="Arial" w:cs="Arial"/>
          <w:sz w:val="18"/>
          <w:szCs w:val="18"/>
        </w:rPr>
        <w:t>__</w:t>
      </w:r>
      <w:r w:rsidR="000305DB" w:rsidRPr="00240591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Partita IVA n. _____________________________________</w:t>
      </w:r>
    </w:p>
    <w:p w14:paraId="52C9BFF1" w14:textId="736338AF" w:rsidR="00D131F9" w:rsidRPr="00240591" w:rsidRDefault="00D131F9" w:rsidP="00920E4C">
      <w:pPr>
        <w:autoSpaceDE w:val="0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PEC: ___________________________________________________________________________________________</w:t>
      </w:r>
    </w:p>
    <w:p w14:paraId="1E8DAFE1" w14:textId="77777777" w:rsidR="001810B7" w:rsidRPr="00240591" w:rsidRDefault="001810B7" w:rsidP="000305DB">
      <w:pPr>
        <w:autoSpaceDE w:val="0"/>
        <w:spacing w:line="480" w:lineRule="auto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In qualità di</w:t>
      </w:r>
    </w:p>
    <w:p w14:paraId="3CA0FA18" w14:textId="7777777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operatore economico singolo</w:t>
      </w:r>
    </w:p>
    <w:p w14:paraId="06A73CC5" w14:textId="34603516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tra società cooperative di produzione e lavoro costituito a norma della Legge 25.06.1909 e </w:t>
      </w:r>
      <w:proofErr w:type="spellStart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s.m.i.</w:t>
      </w:r>
      <w:proofErr w:type="spellEnd"/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, o consorzio tra imprese artigiane di cui alla legge 08.08.1985 n.443, sulla base delle disposizioni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58D30112" w14:textId="1DC6EF42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stabile di cui alla lettera 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comma 2 dell’art.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31DCEF86" w14:textId="3EE1BDC7" w:rsidR="001810B7" w:rsidRPr="00240591" w:rsidRDefault="001810B7" w:rsidP="001810B7">
      <w:pPr>
        <w:tabs>
          <w:tab w:val="left" w:pos="868"/>
        </w:tabs>
        <w:spacing w:after="200" w:line="276" w:lineRule="auto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EE3FCD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ATARIO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 xml:space="preserve"> 36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/</w:t>
      </w:r>
      <w:r w:rsidR="008A6D10">
        <w:rPr>
          <w:rFonts w:ascii="Arial" w:eastAsia="Verdana" w:hAnsi="Arial" w:cs="Arial"/>
          <w:sz w:val="18"/>
          <w:szCs w:val="18"/>
          <w:lang w:eastAsia="en-US"/>
        </w:rPr>
        <w:t>2023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03DDB54F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B815211" w14:textId="77777777" w:rsidR="001810B7" w:rsidRPr="00240591" w:rsidRDefault="001810B7" w:rsidP="001810B7">
      <w:pPr>
        <w:tabs>
          <w:tab w:val="left" w:pos="1435"/>
        </w:tabs>
        <w:spacing w:after="200" w:line="276" w:lineRule="auto"/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5B36431F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4BB9DA4C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33F86DE0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5C9C032A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misto </w:t>
      </w:r>
    </w:p>
    <w:p w14:paraId="68324576" w14:textId="77777777" w:rsidR="001810B7" w:rsidRPr="00240591" w:rsidRDefault="001810B7" w:rsidP="001810B7">
      <w:pPr>
        <w:tabs>
          <w:tab w:val="left" w:pos="868"/>
        </w:tabs>
        <w:ind w:left="1225"/>
        <w:rPr>
          <w:rFonts w:ascii="Arial" w:eastAsia="Verdana" w:hAnsi="Arial" w:cs="Arial"/>
          <w:sz w:val="18"/>
          <w:szCs w:val="18"/>
          <w:lang w:eastAsia="en-US"/>
        </w:rPr>
      </w:pPr>
    </w:p>
    <w:p w14:paraId="6B9FAC96" w14:textId="47399019" w:rsidR="001810B7" w:rsidRPr="00240591" w:rsidRDefault="001810B7" w:rsidP="001810B7">
      <w:pPr>
        <w:tabs>
          <w:tab w:val="left" w:pos="868"/>
        </w:tabs>
        <w:spacing w:after="200" w:line="276" w:lineRule="auto"/>
        <w:ind w:left="868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me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9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agg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ppam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2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p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or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a</w:t>
      </w:r>
      <w:r w:rsidRPr="00240591">
        <w:rPr>
          <w:rFonts w:ascii="Arial" w:eastAsia="Verdana" w:hAnsi="Arial" w:cs="Arial"/>
          <w:spacing w:val="3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di</w:t>
      </w:r>
      <w:r w:rsidRPr="00240591">
        <w:rPr>
          <w:rFonts w:ascii="Arial" w:eastAsia="Verdana" w:hAnsi="Arial" w:cs="Arial"/>
          <w:spacing w:val="-8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cui alla lett. 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) dell’art.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>6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5 del </w:t>
      </w:r>
      <w:r w:rsidR="00D131F9" w:rsidRPr="00240591">
        <w:rPr>
          <w:rFonts w:ascii="Arial" w:eastAsia="Verdana" w:hAnsi="Arial" w:cs="Arial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n.</w:t>
      </w:r>
      <w:r w:rsidR="00425D46">
        <w:rPr>
          <w:rFonts w:ascii="Arial" w:eastAsia="Verdana" w:hAnsi="Arial" w:cs="Arial"/>
          <w:sz w:val="18"/>
          <w:szCs w:val="18"/>
          <w:lang w:eastAsia="en-US"/>
        </w:rPr>
        <w:t xml:space="preserve"> 36/20023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 xml:space="preserve"> </w:t>
      </w:r>
    </w:p>
    <w:p w14:paraId="67ACE5D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g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à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cos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</w:t>
      </w:r>
      <w:r w:rsidRPr="00240591">
        <w:rPr>
          <w:rFonts w:ascii="Arial" w:eastAsia="Verdana" w:hAnsi="Arial" w:cs="Arial"/>
          <w:spacing w:val="-2"/>
          <w:sz w:val="18"/>
          <w:szCs w:val="18"/>
          <w:lang w:eastAsia="en-US"/>
        </w:rPr>
        <w:t>u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i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to</w:t>
      </w:r>
      <w:r w:rsidRPr="00240591">
        <w:rPr>
          <w:rFonts w:ascii="Arial" w:eastAsia="Verdana" w:hAnsi="Arial" w:cs="Arial"/>
          <w:spacing w:val="-14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r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ma</w:t>
      </w:r>
      <w:r w:rsidRPr="00240591">
        <w:rPr>
          <w:rFonts w:ascii="Arial" w:eastAsia="Verdana" w:hAnsi="Arial" w:cs="Arial"/>
          <w:spacing w:val="2"/>
          <w:sz w:val="18"/>
          <w:szCs w:val="18"/>
          <w:lang w:eastAsia="en-US"/>
        </w:rPr>
        <w:t>l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</w:t>
      </w:r>
      <w:r w:rsidRPr="00240591">
        <w:rPr>
          <w:rFonts w:ascii="Arial" w:eastAsia="Verdana" w:hAnsi="Arial" w:cs="Arial"/>
          <w:spacing w:val="-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n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te</w:t>
      </w:r>
    </w:p>
    <w:p w14:paraId="6EFA1995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da costituirsi</w:t>
      </w:r>
    </w:p>
    <w:p w14:paraId="0BB456FA" w14:textId="77777777" w:rsidR="001810B7" w:rsidRPr="00240591" w:rsidRDefault="001810B7" w:rsidP="001810B7">
      <w:pPr>
        <w:tabs>
          <w:tab w:val="left" w:pos="1435"/>
        </w:tabs>
        <w:ind w:left="1245"/>
        <w:rPr>
          <w:rFonts w:ascii="Arial" w:eastAsia="Verdana" w:hAnsi="Arial" w:cs="Arial"/>
          <w:sz w:val="18"/>
          <w:szCs w:val="18"/>
          <w:lang w:eastAsia="en-US"/>
        </w:rPr>
      </w:pPr>
    </w:p>
    <w:p w14:paraId="20797363" w14:textId="77777777" w:rsidR="001810B7" w:rsidRPr="00240591" w:rsidRDefault="001810B7" w:rsidP="001810B7">
      <w:pPr>
        <w:tabs>
          <w:tab w:val="left" w:pos="868"/>
        </w:tabs>
        <w:ind w:left="679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Arial" w:eastAsia="Verdana" w:hAnsi="Arial" w:cs="Arial"/>
          <w:sz w:val="18"/>
          <w:szCs w:val="18"/>
          <w:lang w:eastAsia="en-US"/>
        </w:rPr>
        <w:tab/>
        <w:t>di tipo</w:t>
      </w:r>
    </w:p>
    <w:p w14:paraId="6E4C6A23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verticale</w:t>
      </w:r>
    </w:p>
    <w:p w14:paraId="0490C45E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orizzontale</w:t>
      </w:r>
    </w:p>
    <w:p w14:paraId="40CA032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240591">
        <w:rPr>
          <w:rFonts w:ascii="Arial" w:eastAsia="Verdana" w:hAnsi="Arial" w:cs="Arial"/>
          <w:sz w:val="18"/>
          <w:szCs w:val="18"/>
          <w:lang w:eastAsia="en-US"/>
        </w:rPr>
        <w:t>misto</w:t>
      </w:r>
    </w:p>
    <w:p w14:paraId="20E86B3B" w14:textId="77777777" w:rsidR="001810B7" w:rsidRPr="00240591" w:rsidRDefault="001810B7" w:rsidP="001810B7">
      <w:pPr>
        <w:tabs>
          <w:tab w:val="left" w:pos="868"/>
        </w:tabs>
        <w:ind w:left="1234"/>
        <w:rPr>
          <w:rFonts w:ascii="Arial" w:eastAsia="Verdana" w:hAnsi="Arial" w:cs="Arial"/>
          <w:sz w:val="18"/>
          <w:szCs w:val="18"/>
          <w:lang w:eastAsia="en-US"/>
        </w:rPr>
      </w:pPr>
    </w:p>
    <w:p w14:paraId="0F666B69" w14:textId="27495C38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5D46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consorzio di concorrenti di cui all’art.2602 del </w:t>
      </w:r>
      <w:r w:rsidR="000344D3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Codice civile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di cui all</w:t>
      </w:r>
      <w:r w:rsidR="000344D3">
        <w:rPr>
          <w:rFonts w:ascii="Arial" w:eastAsia="Verdana" w:hAnsi="Arial" w:cs="Arial"/>
          <w:spacing w:val="1"/>
          <w:sz w:val="18"/>
          <w:szCs w:val="18"/>
          <w:lang w:eastAsia="en-US"/>
        </w:rPr>
        <w:t>e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lettere 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>f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) dell’art.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65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7024B4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67335EBA" w14:textId="77777777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</w:p>
    <w:p w14:paraId="38C5FFA1" w14:textId="0B463BF4" w:rsidR="001810B7" w:rsidRPr="00240591" w:rsidRDefault="001810B7" w:rsidP="001810B7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7024B4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soggetti che abbiano stipulato il contratto di gruppo europeo di interesse economico (GEIE) di cui alla lettera 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>h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) comma 2 del </w:t>
      </w:r>
      <w:r w:rsidR="00D131F9"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D.lgs.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n.</w:t>
      </w:r>
      <w:r w:rsidR="004242C2">
        <w:rPr>
          <w:rFonts w:ascii="Arial" w:eastAsia="Verdana" w:hAnsi="Arial" w:cs="Arial"/>
          <w:spacing w:val="1"/>
          <w:sz w:val="18"/>
          <w:szCs w:val="18"/>
          <w:lang w:eastAsia="en-US"/>
        </w:rPr>
        <w:t xml:space="preserve"> 36/2023</w:t>
      </w:r>
    </w:p>
    <w:p w14:paraId="1EEC9935" w14:textId="75DA2CFD" w:rsidR="001810B7" w:rsidRPr="00240591" w:rsidRDefault="001810B7" w:rsidP="00920E4C">
      <w:pPr>
        <w:tabs>
          <w:tab w:val="left" w:pos="868"/>
        </w:tabs>
        <w:ind w:left="874"/>
        <w:rPr>
          <w:rFonts w:ascii="Arial" w:eastAsia="Verdana" w:hAnsi="Arial" w:cs="Arial"/>
          <w:spacing w:val="1"/>
          <w:sz w:val="18"/>
          <w:szCs w:val="18"/>
          <w:lang w:eastAsia="en-US"/>
        </w:rPr>
      </w:pPr>
      <w:r w:rsidRPr="00240591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>☐</w:t>
      </w:r>
      <w:r w:rsidR="004242C2">
        <w:rPr>
          <w:rFonts w:ascii="Segoe UI Symbol" w:eastAsia="MS Gothic" w:hAnsi="Segoe UI Symbol" w:cs="Segoe UI Symbol"/>
          <w:spacing w:val="1"/>
          <w:sz w:val="18"/>
          <w:szCs w:val="18"/>
          <w:lang w:eastAsia="en-US"/>
        </w:rPr>
        <w:t xml:space="preserve"> </w:t>
      </w:r>
      <w:r w:rsidRPr="00240591">
        <w:rPr>
          <w:rFonts w:ascii="Arial" w:eastAsia="Verdana" w:hAnsi="Arial" w:cs="Arial"/>
          <w:spacing w:val="1"/>
          <w:sz w:val="18"/>
          <w:szCs w:val="18"/>
          <w:lang w:eastAsia="en-US"/>
        </w:rPr>
        <w:t>operatori economici, stabiliti, in altri Stati membri, costituiti conformemente alla legislazione vigente nei rispettivi Paesi</w:t>
      </w:r>
    </w:p>
    <w:p w14:paraId="75BE584C" w14:textId="77777777" w:rsidR="00451E7B" w:rsidRPr="00240591" w:rsidRDefault="00F04380" w:rsidP="00687A50">
      <w:pPr>
        <w:pStyle w:val="Titolo"/>
        <w:spacing w:before="120" w:after="120"/>
        <w:contextualSpacing w:val="0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OFFRE</w:t>
      </w:r>
    </w:p>
    <w:p w14:paraId="224E57D8" w14:textId="06ED1E9D" w:rsidR="000305DB" w:rsidRPr="00240591" w:rsidRDefault="00506ECF" w:rsidP="006B0EA2">
      <w:pPr>
        <w:pStyle w:val="Paragrafoelenco"/>
        <w:numPr>
          <w:ilvl w:val="0"/>
          <w:numId w:val="8"/>
        </w:numPr>
        <w:autoSpaceDE w:val="0"/>
        <w:rPr>
          <w:rFonts w:ascii="Arial" w:eastAsia="Arial" w:hAnsi="Arial" w:cs="Arial"/>
          <w:bCs/>
          <w:sz w:val="18"/>
          <w:szCs w:val="18"/>
        </w:rPr>
      </w:pPr>
      <w:r w:rsidRPr="00240591">
        <w:rPr>
          <w:rFonts w:ascii="Arial" w:eastAsia="Arial" w:hAnsi="Arial" w:cs="Arial"/>
          <w:bCs/>
          <w:sz w:val="18"/>
          <w:szCs w:val="18"/>
        </w:rPr>
        <w:t xml:space="preserve">un </w:t>
      </w:r>
      <w:bookmarkStart w:id="0" w:name="_Hlk112327334"/>
      <w:r w:rsidRPr="00240591">
        <w:rPr>
          <w:rFonts w:ascii="Arial" w:eastAsia="Arial" w:hAnsi="Arial" w:cs="Arial"/>
          <w:bCs/>
          <w:sz w:val="18"/>
          <w:szCs w:val="18"/>
        </w:rPr>
        <w:t xml:space="preserve">prezzo complessivo </w:t>
      </w:r>
      <w:bookmarkEnd w:id="0"/>
      <w:r w:rsidRPr="00240591">
        <w:rPr>
          <w:rFonts w:ascii="Arial" w:eastAsia="Arial" w:hAnsi="Arial" w:cs="Arial"/>
          <w:bCs/>
          <w:sz w:val="18"/>
          <w:szCs w:val="18"/>
        </w:rPr>
        <w:t>ed incondizionato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>, iva esclusa,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 di € ________________/__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>________________________), corrispondente al ribasso del _________ % (</w:t>
      </w:r>
      <w:r w:rsidR="00054A95" w:rsidRPr="00240591">
        <w:rPr>
          <w:rFonts w:ascii="Arial" w:eastAsia="Arial" w:hAnsi="Arial" w:cs="Arial"/>
          <w:bCs/>
          <w:sz w:val="18"/>
          <w:szCs w:val="18"/>
        </w:rPr>
        <w:t xml:space="preserve">in lettere </w:t>
      </w:r>
      <w:r w:rsidRPr="00240591">
        <w:rPr>
          <w:rFonts w:ascii="Arial" w:eastAsia="Arial" w:hAnsi="Arial" w:cs="Arial"/>
          <w:bCs/>
          <w:sz w:val="18"/>
          <w:szCs w:val="18"/>
        </w:rPr>
        <w:t xml:space="preserve">_____________percento) sull’importo </w:t>
      </w:r>
      <w:r w:rsidR="00240591">
        <w:rPr>
          <w:rFonts w:ascii="Arial" w:eastAsia="Arial" w:hAnsi="Arial" w:cs="Arial"/>
          <w:bCs/>
          <w:sz w:val="18"/>
          <w:szCs w:val="18"/>
        </w:rPr>
        <w:t xml:space="preserve">soggetto a ribasso </w:t>
      </w:r>
      <w:r w:rsidR="006B0EA2" w:rsidRPr="00240591">
        <w:rPr>
          <w:rFonts w:ascii="Arial" w:eastAsia="Arial" w:hAnsi="Arial" w:cs="Arial"/>
          <w:bCs/>
          <w:sz w:val="18"/>
          <w:szCs w:val="18"/>
        </w:rPr>
        <w:t xml:space="preserve">di € </w:t>
      </w:r>
      <w:r w:rsidR="00C17525">
        <w:rPr>
          <w:rFonts w:ascii="Arial" w:eastAsia="Arial" w:hAnsi="Arial" w:cs="Arial"/>
          <w:bCs/>
          <w:sz w:val="18"/>
          <w:szCs w:val="18"/>
        </w:rPr>
        <w:t>318.829,00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 (</w:t>
      </w:r>
      <w:proofErr w:type="gramStart"/>
      <w:r w:rsidR="009A653C" w:rsidRPr="00240591">
        <w:rPr>
          <w:rFonts w:ascii="Arial" w:eastAsia="Arial" w:hAnsi="Arial" w:cs="Arial"/>
          <w:bCs/>
          <w:sz w:val="18"/>
          <w:szCs w:val="18"/>
        </w:rPr>
        <w:t>E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>uro</w:t>
      </w:r>
      <w:proofErr w:type="gramEnd"/>
      <w:r w:rsidR="00D131F9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C17525">
        <w:rPr>
          <w:rFonts w:ascii="Arial" w:eastAsia="Arial" w:hAnsi="Arial" w:cs="Arial"/>
          <w:bCs/>
          <w:sz w:val="18"/>
          <w:szCs w:val="18"/>
        </w:rPr>
        <w:t>trecentodiciottomilaottocentoventinove</w:t>
      </w:r>
      <w:proofErr w:type="spellEnd"/>
      <w:r w:rsidR="0086668F" w:rsidRPr="00240591">
        <w:rPr>
          <w:rFonts w:ascii="Arial" w:eastAsia="Arial" w:hAnsi="Arial" w:cs="Arial"/>
          <w:bCs/>
          <w:sz w:val="18"/>
          <w:szCs w:val="18"/>
        </w:rPr>
        <w:t>/</w:t>
      </w:r>
      <w:r w:rsidR="00240591">
        <w:rPr>
          <w:rFonts w:ascii="Arial" w:eastAsia="Arial" w:hAnsi="Arial" w:cs="Arial"/>
          <w:bCs/>
          <w:sz w:val="18"/>
          <w:szCs w:val="18"/>
        </w:rPr>
        <w:t>00</w:t>
      </w:r>
      <w:r w:rsidR="0086668F" w:rsidRPr="00240591">
        <w:rPr>
          <w:rFonts w:ascii="Arial" w:eastAsia="Arial" w:hAnsi="Arial" w:cs="Arial"/>
          <w:bCs/>
          <w:sz w:val="18"/>
          <w:szCs w:val="18"/>
        </w:rPr>
        <w:t xml:space="preserve">) iva esclusa, oneri per la sicurezza da interferenze pari a € </w:t>
      </w:r>
      <w:r w:rsidR="00C17525">
        <w:rPr>
          <w:rFonts w:ascii="Arial" w:eastAsia="Arial" w:hAnsi="Arial" w:cs="Arial"/>
          <w:bCs/>
          <w:sz w:val="18"/>
          <w:szCs w:val="18"/>
        </w:rPr>
        <w:t>0,00.</w:t>
      </w:r>
    </w:p>
    <w:p w14:paraId="328CB33D" w14:textId="77777777" w:rsidR="00054A95" w:rsidRPr="00240591" w:rsidRDefault="00054A95" w:rsidP="00054A95">
      <w:pPr>
        <w:pStyle w:val="Paragrafoelenco"/>
        <w:autoSpaceDE w:val="0"/>
        <w:rPr>
          <w:rFonts w:ascii="Arial" w:eastAsia="Arial" w:hAnsi="Arial" w:cs="Arial"/>
          <w:bCs/>
          <w:sz w:val="18"/>
          <w:szCs w:val="18"/>
        </w:rPr>
      </w:pPr>
    </w:p>
    <w:p w14:paraId="3289FD5C" w14:textId="77777777" w:rsidR="001810B7" w:rsidRPr="00240591" w:rsidRDefault="001810B7" w:rsidP="0086668F">
      <w:pPr>
        <w:jc w:val="center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b/>
          <w:sz w:val="18"/>
          <w:szCs w:val="18"/>
        </w:rPr>
        <w:t>E DICHIARA CHE</w:t>
      </w:r>
    </w:p>
    <w:p w14:paraId="72C98943" w14:textId="77777777" w:rsidR="001810B7" w:rsidRPr="00240591" w:rsidRDefault="001810B7" w:rsidP="001810B7">
      <w:pPr>
        <w:jc w:val="center"/>
        <w:rPr>
          <w:rFonts w:ascii="Arial" w:hAnsi="Arial" w:cs="Arial"/>
          <w:b/>
          <w:sz w:val="18"/>
          <w:szCs w:val="18"/>
        </w:rPr>
      </w:pPr>
    </w:p>
    <w:p w14:paraId="38A3BD2F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 costi della manodopera, da intendersi ricompresi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Pr="00240591">
        <w:rPr>
          <w:rFonts w:ascii="Arial" w:hAnsi="Arial" w:cs="Arial"/>
          <w:sz w:val="18"/>
          <w:szCs w:val="18"/>
        </w:rPr>
        <w:t xml:space="preserve">offerto per la presente fornitura, sono pari a € </w:t>
      </w:r>
      <w:r w:rsidR="00137C91" w:rsidRPr="00240591">
        <w:rPr>
          <w:rFonts w:ascii="Arial" w:hAnsi="Arial" w:cs="Arial"/>
          <w:sz w:val="18"/>
          <w:szCs w:val="18"/>
        </w:rPr>
        <w:t>_________________</w:t>
      </w:r>
      <w:r w:rsidR="00365A1F" w:rsidRPr="00240591">
        <w:rPr>
          <w:rFonts w:ascii="Arial" w:hAnsi="Arial" w:cs="Arial"/>
          <w:sz w:val="18"/>
          <w:szCs w:val="18"/>
        </w:rPr>
        <w:t xml:space="preserve"> (in lettere </w:t>
      </w:r>
      <w:r w:rsidR="00137C91" w:rsidRPr="00240591">
        <w:rPr>
          <w:rFonts w:ascii="Arial" w:hAnsi="Arial" w:cs="Arial"/>
          <w:sz w:val="18"/>
          <w:szCs w:val="18"/>
        </w:rPr>
        <w:t>____________________________</w:t>
      </w:r>
      <w:r w:rsidR="00365A1F" w:rsidRPr="00240591">
        <w:rPr>
          <w:rFonts w:ascii="Arial" w:hAnsi="Arial" w:cs="Arial"/>
          <w:sz w:val="18"/>
          <w:szCs w:val="18"/>
        </w:rPr>
        <w:t>)</w:t>
      </w:r>
    </w:p>
    <w:p w14:paraId="7C9D9900" w14:textId="77777777" w:rsidR="001810B7" w:rsidRPr="00240591" w:rsidRDefault="0086668F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 xml:space="preserve">il costo degli oneri aziendali concernenti l’adempimento delle disposizioni in materia di salute e sicurezza sui luoghi di lavoro, </w:t>
      </w:r>
      <w:r w:rsidR="001810B7" w:rsidRPr="00240591">
        <w:rPr>
          <w:rFonts w:ascii="Arial" w:hAnsi="Arial" w:cs="Arial"/>
          <w:sz w:val="18"/>
          <w:szCs w:val="18"/>
        </w:rPr>
        <w:t>ricompres</w:t>
      </w:r>
      <w:r w:rsidRPr="00240591">
        <w:rPr>
          <w:rFonts w:ascii="Arial" w:hAnsi="Arial" w:cs="Arial"/>
          <w:sz w:val="18"/>
          <w:szCs w:val="18"/>
        </w:rPr>
        <w:t>o</w:t>
      </w:r>
      <w:r w:rsidR="001810B7" w:rsidRPr="00240591">
        <w:rPr>
          <w:rFonts w:ascii="Arial" w:hAnsi="Arial" w:cs="Arial"/>
          <w:sz w:val="18"/>
          <w:szCs w:val="18"/>
        </w:rPr>
        <w:t xml:space="preserve"> all’interno del prezzo </w:t>
      </w:r>
      <w:r w:rsidR="00365A1F" w:rsidRPr="00240591">
        <w:rPr>
          <w:rFonts w:ascii="Arial" w:hAnsi="Arial" w:cs="Arial"/>
          <w:sz w:val="18"/>
          <w:szCs w:val="18"/>
        </w:rPr>
        <w:t xml:space="preserve">complessivamente </w:t>
      </w:r>
      <w:r w:rsidR="001810B7" w:rsidRPr="00240591">
        <w:rPr>
          <w:rFonts w:ascii="Arial" w:hAnsi="Arial" w:cs="Arial"/>
          <w:sz w:val="18"/>
          <w:szCs w:val="18"/>
        </w:rPr>
        <w:t xml:space="preserve">offerto per la presente fornitura </w:t>
      </w:r>
      <w:r w:rsidRPr="00240591">
        <w:rPr>
          <w:rFonts w:ascii="Arial" w:hAnsi="Arial" w:cs="Arial"/>
          <w:sz w:val="18"/>
          <w:szCs w:val="18"/>
        </w:rPr>
        <w:t xml:space="preserve">è pari a </w:t>
      </w:r>
      <w:r w:rsidR="001810B7" w:rsidRPr="00240591">
        <w:rPr>
          <w:rFonts w:ascii="Arial" w:hAnsi="Arial" w:cs="Arial"/>
          <w:sz w:val="18"/>
          <w:szCs w:val="18"/>
        </w:rPr>
        <w:t>€__________________________________ (euro____</w:t>
      </w:r>
      <w:r w:rsidR="00365A1F" w:rsidRPr="00240591">
        <w:rPr>
          <w:rFonts w:ascii="Arial" w:hAnsi="Arial" w:cs="Arial"/>
          <w:sz w:val="18"/>
          <w:szCs w:val="18"/>
        </w:rPr>
        <w:t>_______________________________)</w:t>
      </w:r>
      <w:r w:rsidR="001810B7" w:rsidRPr="00240591">
        <w:rPr>
          <w:rFonts w:ascii="Arial" w:hAnsi="Arial" w:cs="Arial"/>
          <w:sz w:val="18"/>
          <w:szCs w:val="18"/>
        </w:rPr>
        <w:t>;</w:t>
      </w:r>
    </w:p>
    <w:p w14:paraId="4503888A" w14:textId="77777777" w:rsidR="001810B7" w:rsidRPr="00240591" w:rsidRDefault="001810B7" w:rsidP="00C17525">
      <w:pPr>
        <w:pStyle w:val="Paragrafoelenco"/>
        <w:numPr>
          <w:ilvl w:val="0"/>
          <w:numId w:val="6"/>
        </w:numPr>
        <w:spacing w:before="120" w:after="0" w:line="300" w:lineRule="atLeast"/>
        <w:ind w:left="709" w:hanging="357"/>
        <w:contextualSpacing w:val="0"/>
        <w:rPr>
          <w:rFonts w:ascii="Arial" w:hAnsi="Arial" w:cs="Arial"/>
          <w:sz w:val="18"/>
          <w:szCs w:val="18"/>
        </w:rPr>
      </w:pPr>
      <w:r w:rsidRPr="00240591">
        <w:rPr>
          <w:rFonts w:ascii="Arial" w:hAnsi="Arial" w:cs="Arial"/>
          <w:sz w:val="18"/>
          <w:szCs w:val="18"/>
        </w:rPr>
        <w:t>la presente offerta si intende valida ed impegnativa per 180 (centottanta) giorni dal termine di cadenza della relativa presentazione.</w:t>
      </w:r>
    </w:p>
    <w:p w14:paraId="3399F392" w14:textId="77777777" w:rsidR="001810B7" w:rsidRPr="00240591" w:rsidRDefault="001810B7" w:rsidP="001810B7">
      <w:pPr>
        <w:autoSpaceDE w:val="0"/>
        <w:rPr>
          <w:rFonts w:ascii="Arial" w:eastAsia="Times New Roman" w:hAnsi="Arial" w:cs="Arial"/>
          <w:sz w:val="18"/>
          <w:szCs w:val="18"/>
        </w:rPr>
      </w:pPr>
    </w:p>
    <w:p w14:paraId="3421EEEC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14D7A722" w14:textId="77777777" w:rsidR="001810B7" w:rsidRPr="00240591" w:rsidRDefault="001810B7" w:rsidP="001810B7">
      <w:pPr>
        <w:autoSpaceDE w:val="0"/>
        <w:rPr>
          <w:rFonts w:ascii="Arial" w:eastAsia="Arial" w:hAnsi="Arial" w:cs="Arial"/>
          <w:sz w:val="18"/>
          <w:szCs w:val="18"/>
        </w:rPr>
      </w:pPr>
    </w:p>
    <w:p w14:paraId="30337D33" w14:textId="77777777" w:rsidR="0086668F" w:rsidRPr="00240591" w:rsidRDefault="0086668F" w:rsidP="00C17525">
      <w:pPr>
        <w:tabs>
          <w:tab w:val="center" w:pos="426"/>
          <w:tab w:val="center" w:pos="2552"/>
          <w:tab w:val="center" w:pos="7371"/>
        </w:tabs>
        <w:autoSpaceDE w:val="0"/>
        <w:ind w:left="284"/>
        <w:rPr>
          <w:rFonts w:ascii="Arial" w:eastAsia="TimesNewRoman" w:hAnsi="Arial" w:cs="Arial"/>
          <w:spacing w:val="2"/>
          <w:sz w:val="18"/>
          <w:szCs w:val="18"/>
        </w:rPr>
      </w:pP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Luogo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data</w:t>
      </w:r>
      <w:r w:rsidRPr="00240591">
        <w:rPr>
          <w:rFonts w:ascii="Arial" w:eastAsia="TimesNewRoman" w:hAnsi="Arial" w:cs="Arial"/>
          <w:spacing w:val="2"/>
          <w:sz w:val="18"/>
          <w:szCs w:val="18"/>
        </w:rPr>
        <w:tab/>
        <w:t>firma</w:t>
      </w:r>
    </w:p>
    <w:p w14:paraId="4256C9B2" w14:textId="5772DFBE" w:rsidR="001810B7" w:rsidRPr="00240591" w:rsidRDefault="001810B7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……………………..  ......................................</w:t>
      </w:r>
      <w:r w:rsidR="0086668F" w:rsidRPr="00240591">
        <w:rPr>
          <w:rFonts w:ascii="Arial" w:eastAsia="Arial" w:hAnsi="Arial" w:cs="Arial"/>
          <w:sz w:val="18"/>
          <w:szCs w:val="18"/>
        </w:rPr>
        <w:t xml:space="preserve">                </w:t>
      </w:r>
      <w:r w:rsidR="00C17525">
        <w:rPr>
          <w:rFonts w:ascii="Arial" w:eastAsia="Arial" w:hAnsi="Arial" w:cs="Arial"/>
          <w:sz w:val="18"/>
          <w:szCs w:val="18"/>
        </w:rPr>
        <w:t xml:space="preserve">                    </w:t>
      </w:r>
      <w:r w:rsidRPr="00240591">
        <w:rPr>
          <w:rFonts w:ascii="Arial" w:eastAsia="Arial" w:hAnsi="Arial" w:cs="Arial"/>
          <w:sz w:val="18"/>
          <w:szCs w:val="18"/>
        </w:rPr>
        <w:t>……………………………………………………</w:t>
      </w:r>
    </w:p>
    <w:p w14:paraId="16848609" w14:textId="77777777" w:rsidR="001810B7" w:rsidRPr="00240591" w:rsidRDefault="001810B7" w:rsidP="00C17525">
      <w:pPr>
        <w:autoSpaceDE w:val="0"/>
        <w:ind w:left="284"/>
        <w:jc w:val="center"/>
        <w:rPr>
          <w:rFonts w:ascii="Arial" w:eastAsia="TimesNewRoman" w:hAnsi="Arial" w:cs="Arial"/>
          <w:spacing w:val="2"/>
          <w:sz w:val="18"/>
          <w:szCs w:val="18"/>
        </w:rPr>
      </w:pPr>
    </w:p>
    <w:p w14:paraId="7516CEF9" w14:textId="77777777" w:rsidR="00451E7B" w:rsidRDefault="00451E7B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76449907" w14:textId="77777777" w:rsidR="00C17525" w:rsidRPr="00240591" w:rsidRDefault="00C17525" w:rsidP="00C17525">
      <w:pPr>
        <w:widowControl/>
        <w:suppressAutoHyphens w:val="0"/>
        <w:ind w:left="284"/>
        <w:rPr>
          <w:rFonts w:ascii="Arial" w:eastAsia="Arial" w:hAnsi="Arial" w:cs="Arial"/>
          <w:b/>
          <w:bCs/>
          <w:sz w:val="18"/>
          <w:szCs w:val="18"/>
        </w:rPr>
      </w:pPr>
    </w:p>
    <w:p w14:paraId="070F2025" w14:textId="77777777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*sono ammessi solo due decimali dopo la virgola</w:t>
      </w:r>
    </w:p>
    <w:p w14:paraId="6A50DE51" w14:textId="2D896660" w:rsidR="0086668F" w:rsidRPr="00240591" w:rsidRDefault="0086668F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**</w:t>
      </w:r>
      <w:r w:rsidR="00EE3FCD">
        <w:rPr>
          <w:rFonts w:ascii="Arial" w:eastAsia="Arial" w:hAnsi="Arial" w:cs="Arial"/>
          <w:sz w:val="18"/>
          <w:szCs w:val="18"/>
        </w:rPr>
        <w:t xml:space="preserve">il valore complessivo inserito sulla Piattaforma </w:t>
      </w:r>
      <w:r w:rsidR="0065453B">
        <w:rPr>
          <w:rFonts w:ascii="Arial" w:eastAsia="Arial" w:hAnsi="Arial" w:cs="Arial"/>
          <w:sz w:val="18"/>
          <w:szCs w:val="18"/>
        </w:rPr>
        <w:t xml:space="preserve">ASP di Consip spa </w:t>
      </w:r>
      <w:r w:rsidRPr="00240591">
        <w:rPr>
          <w:rFonts w:ascii="Arial" w:eastAsia="Arial" w:hAnsi="Arial" w:cs="Arial"/>
          <w:sz w:val="18"/>
          <w:szCs w:val="18"/>
        </w:rPr>
        <w:t>deve essere corrispondere al prezzo</w:t>
      </w:r>
      <w:r w:rsidR="00C17525">
        <w:rPr>
          <w:rFonts w:ascii="Arial" w:eastAsia="Arial" w:hAnsi="Arial" w:cs="Arial"/>
          <w:sz w:val="18"/>
          <w:szCs w:val="18"/>
        </w:rPr>
        <w:t xml:space="preserve"> </w:t>
      </w:r>
      <w:r w:rsidRPr="00240591">
        <w:rPr>
          <w:rFonts w:ascii="Arial" w:eastAsia="Arial" w:hAnsi="Arial" w:cs="Arial"/>
          <w:sz w:val="18"/>
          <w:szCs w:val="18"/>
        </w:rPr>
        <w:t>complessivo offerto con il presente modulo.</w:t>
      </w:r>
    </w:p>
    <w:p w14:paraId="3B6DB014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sz w:val="18"/>
          <w:szCs w:val="18"/>
        </w:rPr>
      </w:pPr>
    </w:p>
    <w:p w14:paraId="7A08C342" w14:textId="77777777" w:rsidR="009A653C" w:rsidRPr="00240591" w:rsidRDefault="009A653C" w:rsidP="00C17525">
      <w:pPr>
        <w:autoSpaceDE w:val="0"/>
        <w:ind w:left="284"/>
        <w:rPr>
          <w:rFonts w:ascii="Arial" w:eastAsia="Arial" w:hAnsi="Arial" w:cs="Arial"/>
          <w:b/>
          <w:sz w:val="18"/>
          <w:szCs w:val="18"/>
        </w:rPr>
      </w:pPr>
      <w:r w:rsidRPr="00240591">
        <w:rPr>
          <w:rFonts w:ascii="Arial" w:eastAsia="Arial" w:hAnsi="Arial" w:cs="Arial"/>
          <w:b/>
          <w:sz w:val="18"/>
          <w:szCs w:val="18"/>
        </w:rPr>
        <w:t xml:space="preserve">N.B. </w:t>
      </w:r>
    </w:p>
    <w:p w14:paraId="3D37AC91" w14:textId="77777777" w:rsidR="009A653C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 xml:space="preserve">La presente offerta economica deve essere sottoscritta con firma digitale dal legale rappresentante del concorrente o da un suo procuratore. </w:t>
      </w:r>
    </w:p>
    <w:p w14:paraId="1BE41E9B" w14:textId="488ED263" w:rsidR="00AC3203" w:rsidRPr="00240591" w:rsidRDefault="009A653C" w:rsidP="00C17525">
      <w:pPr>
        <w:autoSpaceDE w:val="0"/>
        <w:ind w:left="284"/>
        <w:jc w:val="both"/>
        <w:rPr>
          <w:rFonts w:ascii="Arial" w:eastAsia="Arial" w:hAnsi="Arial" w:cs="Arial"/>
          <w:sz w:val="18"/>
          <w:szCs w:val="18"/>
        </w:rPr>
      </w:pPr>
      <w:r w:rsidRPr="00240591">
        <w:rPr>
          <w:rFonts w:ascii="Arial" w:eastAsia="Arial" w:hAnsi="Arial" w:cs="Arial"/>
          <w:sz w:val="18"/>
          <w:szCs w:val="18"/>
        </w:rPr>
        <w:t>Nel caso di concorrenti associati, l’offerta dovrà essere sottoscritta con le modalità indicate per la sottoscrizione della domanda di cui al punto 1</w:t>
      </w:r>
      <w:r w:rsidR="00C17525">
        <w:rPr>
          <w:rFonts w:ascii="Arial" w:eastAsia="Arial" w:hAnsi="Arial" w:cs="Arial"/>
          <w:sz w:val="18"/>
          <w:szCs w:val="18"/>
        </w:rPr>
        <w:t>5</w:t>
      </w:r>
      <w:r w:rsidRPr="00240591">
        <w:rPr>
          <w:rFonts w:ascii="Arial" w:eastAsia="Arial" w:hAnsi="Arial" w:cs="Arial"/>
          <w:sz w:val="18"/>
          <w:szCs w:val="18"/>
        </w:rPr>
        <w:t>.1 del Disciplinare di Gara.</w:t>
      </w:r>
    </w:p>
    <w:sectPr w:rsidR="00AC3203" w:rsidRPr="00240591" w:rsidSect="00CA3D9F">
      <w:footerReference w:type="default" r:id="rId8"/>
      <w:headerReference w:type="first" r:id="rId9"/>
      <w:pgSz w:w="11906" w:h="16838"/>
      <w:pgMar w:top="110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FB21" w14:textId="77777777" w:rsidR="0088786A" w:rsidRDefault="0088786A" w:rsidP="00787A4B">
      <w:r>
        <w:separator/>
      </w:r>
    </w:p>
  </w:endnote>
  <w:endnote w:type="continuationSeparator" w:id="0">
    <w:p w14:paraId="1A066CB7" w14:textId="77777777" w:rsidR="0088786A" w:rsidRDefault="0088786A" w:rsidP="007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A22" w14:textId="77777777" w:rsidR="001810B7" w:rsidRDefault="00EB4BAB">
    <w:pPr>
      <w:pStyle w:val="Pidipagina"/>
    </w:pPr>
    <w:r>
      <w:fldChar w:fldCharType="begin"/>
    </w:r>
    <w:r w:rsidR="001810B7">
      <w:instrText xml:space="preserve"> PAGE  \* Arabic  \* MERGEFORMAT </w:instrText>
    </w:r>
    <w:r>
      <w:fldChar w:fldCharType="separate"/>
    </w:r>
    <w:r w:rsidR="009A3EA6">
      <w:rPr>
        <w:noProof/>
      </w:rPr>
      <w:t>3</w:t>
    </w:r>
    <w:r>
      <w:fldChar w:fldCharType="end"/>
    </w:r>
    <w:r w:rsidR="001810B7">
      <w:t>/</w:t>
    </w:r>
    <w:fldSimple w:instr=" NUMPAGES   \* MERGEFORMAT ">
      <w:r w:rsidR="009A3EA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76EF" w14:textId="77777777" w:rsidR="0088786A" w:rsidRDefault="0088786A" w:rsidP="00787A4B">
      <w:r>
        <w:separator/>
      </w:r>
    </w:p>
  </w:footnote>
  <w:footnote w:type="continuationSeparator" w:id="0">
    <w:p w14:paraId="7F6F87F9" w14:textId="77777777" w:rsidR="0088786A" w:rsidRDefault="0088786A" w:rsidP="0078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EEE" w14:textId="3CAC5426" w:rsidR="00CA3D9F" w:rsidRPr="00471736" w:rsidRDefault="00AE453F" w:rsidP="000F0853">
    <w:pPr>
      <w:pStyle w:val="Intestazione"/>
      <w:rPr>
        <w:rFonts w:ascii="Calibri" w:hAnsi="Calibri" w:cs="Calibri"/>
        <w:b/>
        <w:bCs/>
      </w:rPr>
    </w:pPr>
    <w:r w:rsidRPr="00AE453F">
      <w:rPr>
        <w:rFonts w:ascii="Calibri" w:hAnsi="Calibri" w:cs="Calibri"/>
        <w:b/>
        <w:bCs/>
      </w:rPr>
      <w:t>Gara Asp n. 5</w:t>
    </w:r>
    <w:r w:rsidR="008D19DF">
      <w:rPr>
        <w:rFonts w:ascii="Calibri" w:hAnsi="Calibri" w:cs="Calibri"/>
        <w:b/>
        <w:bCs/>
      </w:rPr>
      <w:t>646214</w:t>
    </w:r>
    <w:r w:rsidRPr="00AE453F">
      <w:rPr>
        <w:rFonts w:ascii="Calibri" w:hAnsi="Calibri" w:cs="Calibri"/>
        <w:b/>
        <w:bCs/>
      </w:rPr>
      <w:t xml:space="preserve"> – CIG </w:t>
    </w:r>
    <w:r w:rsidR="009751D6" w:rsidRPr="009751D6">
      <w:rPr>
        <w:rFonts w:ascii="Calibri" w:hAnsi="Calibri" w:cs="Calibri"/>
        <w:b/>
        <w:bCs/>
      </w:rPr>
      <w:t>B8782B2C7E</w:t>
    </w:r>
    <w:r w:rsidR="000F0853" w:rsidRPr="00471736">
      <w:rPr>
        <w:rFonts w:ascii="Calibri" w:hAnsi="Calibri" w:cs="Calibri"/>
        <w:b/>
        <w:bCs/>
      </w:rPr>
      <w:tab/>
    </w:r>
    <w:r w:rsidR="000F0853" w:rsidRPr="00471736">
      <w:rPr>
        <w:rFonts w:ascii="Calibri" w:hAnsi="Calibri" w:cs="Calibri"/>
        <w:b/>
        <w:bCs/>
      </w:rPr>
      <w:tab/>
    </w:r>
    <w:r w:rsidR="003D2C09" w:rsidRPr="00471736">
      <w:rPr>
        <w:rFonts w:ascii="Calibri" w:hAnsi="Calibri" w:cs="Calibri"/>
        <w:b/>
        <w:bCs/>
      </w:rPr>
      <w:t xml:space="preserve">ALLEGATO </w:t>
    </w:r>
    <w:r w:rsidR="00240591" w:rsidRPr="00471736">
      <w:rPr>
        <w:rFonts w:ascii="Calibri" w:hAnsi="Calibri" w:cs="Calibri"/>
        <w:b/>
        <w:bCs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OpenSymbol"/>
      </w:rPr>
    </w:lvl>
  </w:abstractNum>
  <w:abstractNum w:abstractNumId="1" w15:restartNumberingAfterBreak="0">
    <w:nsid w:val="14DB414F"/>
    <w:multiLevelType w:val="hybridMultilevel"/>
    <w:tmpl w:val="0122E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49D3"/>
    <w:multiLevelType w:val="hybridMultilevel"/>
    <w:tmpl w:val="7CC066E2"/>
    <w:lvl w:ilvl="0" w:tplc="3DEE2E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4D82"/>
    <w:multiLevelType w:val="hybridMultilevel"/>
    <w:tmpl w:val="C36A5B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0E1"/>
    <w:multiLevelType w:val="hybridMultilevel"/>
    <w:tmpl w:val="AE884872"/>
    <w:lvl w:ilvl="0" w:tplc="4BDE1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765"/>
    <w:multiLevelType w:val="hybridMultilevel"/>
    <w:tmpl w:val="BBA40C3A"/>
    <w:lvl w:ilvl="0" w:tplc="68E0D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SimSun" w:hAnsi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67BF"/>
    <w:multiLevelType w:val="hybridMultilevel"/>
    <w:tmpl w:val="8D880770"/>
    <w:lvl w:ilvl="0" w:tplc="233861A6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D48FB"/>
    <w:multiLevelType w:val="hybridMultilevel"/>
    <w:tmpl w:val="32846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139772">
    <w:abstractNumId w:val="0"/>
  </w:num>
  <w:num w:numId="2" w16cid:durableId="148451390">
    <w:abstractNumId w:val="5"/>
  </w:num>
  <w:num w:numId="3" w16cid:durableId="1681471292">
    <w:abstractNumId w:val="6"/>
  </w:num>
  <w:num w:numId="4" w16cid:durableId="1639607858">
    <w:abstractNumId w:val="7"/>
  </w:num>
  <w:num w:numId="5" w16cid:durableId="211697924">
    <w:abstractNumId w:val="4"/>
  </w:num>
  <w:num w:numId="6" w16cid:durableId="1270165566">
    <w:abstractNumId w:val="3"/>
  </w:num>
  <w:num w:numId="7" w16cid:durableId="1205412094">
    <w:abstractNumId w:val="2"/>
  </w:num>
  <w:num w:numId="8" w16cid:durableId="12081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B"/>
    <w:rsid w:val="000305DB"/>
    <w:rsid w:val="000344D3"/>
    <w:rsid w:val="00054A95"/>
    <w:rsid w:val="000D3FFF"/>
    <w:rsid w:val="000E65A9"/>
    <w:rsid w:val="000F0853"/>
    <w:rsid w:val="0011114C"/>
    <w:rsid w:val="0012526D"/>
    <w:rsid w:val="00127FB0"/>
    <w:rsid w:val="001319AA"/>
    <w:rsid w:val="00137C91"/>
    <w:rsid w:val="001810B7"/>
    <w:rsid w:val="001845B2"/>
    <w:rsid w:val="001A74E2"/>
    <w:rsid w:val="001B1DA7"/>
    <w:rsid w:val="001C5FB3"/>
    <w:rsid w:val="001C6E46"/>
    <w:rsid w:val="001D7F45"/>
    <w:rsid w:val="001E0786"/>
    <w:rsid w:val="001E3D48"/>
    <w:rsid w:val="001F1602"/>
    <w:rsid w:val="00221F71"/>
    <w:rsid w:val="00240591"/>
    <w:rsid w:val="002408C6"/>
    <w:rsid w:val="00243FFA"/>
    <w:rsid w:val="002479A4"/>
    <w:rsid w:val="0028060A"/>
    <w:rsid w:val="002B13B0"/>
    <w:rsid w:val="003176FB"/>
    <w:rsid w:val="00321B46"/>
    <w:rsid w:val="00350251"/>
    <w:rsid w:val="00351AF9"/>
    <w:rsid w:val="00355F68"/>
    <w:rsid w:val="0036388C"/>
    <w:rsid w:val="00365A1F"/>
    <w:rsid w:val="003C13BA"/>
    <w:rsid w:val="003D2C09"/>
    <w:rsid w:val="004242C2"/>
    <w:rsid w:val="00425D46"/>
    <w:rsid w:val="004431E4"/>
    <w:rsid w:val="00451E7B"/>
    <w:rsid w:val="004630F3"/>
    <w:rsid w:val="00471736"/>
    <w:rsid w:val="00486C43"/>
    <w:rsid w:val="004935BD"/>
    <w:rsid w:val="004B103D"/>
    <w:rsid w:val="004F43ED"/>
    <w:rsid w:val="0050133D"/>
    <w:rsid w:val="00506ECF"/>
    <w:rsid w:val="00526152"/>
    <w:rsid w:val="00584A51"/>
    <w:rsid w:val="00594E37"/>
    <w:rsid w:val="005A51F6"/>
    <w:rsid w:val="005B6032"/>
    <w:rsid w:val="005C3EAD"/>
    <w:rsid w:val="005E41C3"/>
    <w:rsid w:val="005F3993"/>
    <w:rsid w:val="006460E0"/>
    <w:rsid w:val="0065453B"/>
    <w:rsid w:val="00670471"/>
    <w:rsid w:val="006751E4"/>
    <w:rsid w:val="00687A50"/>
    <w:rsid w:val="006A2C52"/>
    <w:rsid w:val="006B0EA2"/>
    <w:rsid w:val="006B2BD4"/>
    <w:rsid w:val="007024B4"/>
    <w:rsid w:val="007147D7"/>
    <w:rsid w:val="0073521D"/>
    <w:rsid w:val="00744DFF"/>
    <w:rsid w:val="00745711"/>
    <w:rsid w:val="0077148F"/>
    <w:rsid w:val="00783CCE"/>
    <w:rsid w:val="00784162"/>
    <w:rsid w:val="00787692"/>
    <w:rsid w:val="00787A4B"/>
    <w:rsid w:val="007A35AE"/>
    <w:rsid w:val="007C5935"/>
    <w:rsid w:val="007C782D"/>
    <w:rsid w:val="0080178C"/>
    <w:rsid w:val="00857502"/>
    <w:rsid w:val="0086668F"/>
    <w:rsid w:val="0088786A"/>
    <w:rsid w:val="008A1FE9"/>
    <w:rsid w:val="008A331D"/>
    <w:rsid w:val="008A6D10"/>
    <w:rsid w:val="008D19DF"/>
    <w:rsid w:val="008F6FDB"/>
    <w:rsid w:val="009055F8"/>
    <w:rsid w:val="00920E4C"/>
    <w:rsid w:val="00936797"/>
    <w:rsid w:val="00937B4C"/>
    <w:rsid w:val="0094182C"/>
    <w:rsid w:val="0096294C"/>
    <w:rsid w:val="00967215"/>
    <w:rsid w:val="0097175E"/>
    <w:rsid w:val="009751D6"/>
    <w:rsid w:val="009823F1"/>
    <w:rsid w:val="009838A9"/>
    <w:rsid w:val="00996A17"/>
    <w:rsid w:val="009A3EA6"/>
    <w:rsid w:val="009A44A6"/>
    <w:rsid w:val="009A653C"/>
    <w:rsid w:val="009B1B16"/>
    <w:rsid w:val="009B3838"/>
    <w:rsid w:val="009C425D"/>
    <w:rsid w:val="00A628FA"/>
    <w:rsid w:val="00A73616"/>
    <w:rsid w:val="00A8150B"/>
    <w:rsid w:val="00AA0DAA"/>
    <w:rsid w:val="00AA68F1"/>
    <w:rsid w:val="00AC3203"/>
    <w:rsid w:val="00AE453F"/>
    <w:rsid w:val="00B20FEC"/>
    <w:rsid w:val="00B3747F"/>
    <w:rsid w:val="00B65443"/>
    <w:rsid w:val="00B941C7"/>
    <w:rsid w:val="00BA4A1E"/>
    <w:rsid w:val="00BC1765"/>
    <w:rsid w:val="00BE37E8"/>
    <w:rsid w:val="00BE6EF6"/>
    <w:rsid w:val="00BF050B"/>
    <w:rsid w:val="00BF4027"/>
    <w:rsid w:val="00C01077"/>
    <w:rsid w:val="00C171E4"/>
    <w:rsid w:val="00C17525"/>
    <w:rsid w:val="00C260C7"/>
    <w:rsid w:val="00C502AE"/>
    <w:rsid w:val="00C9726E"/>
    <w:rsid w:val="00CA3D9F"/>
    <w:rsid w:val="00CB2C0F"/>
    <w:rsid w:val="00CC435F"/>
    <w:rsid w:val="00CF56A1"/>
    <w:rsid w:val="00D02316"/>
    <w:rsid w:val="00D131F9"/>
    <w:rsid w:val="00D16D55"/>
    <w:rsid w:val="00D21904"/>
    <w:rsid w:val="00D52AFE"/>
    <w:rsid w:val="00D72E15"/>
    <w:rsid w:val="00D85A4D"/>
    <w:rsid w:val="00D92D01"/>
    <w:rsid w:val="00DC1E0E"/>
    <w:rsid w:val="00DD3BCD"/>
    <w:rsid w:val="00DE333B"/>
    <w:rsid w:val="00DF14F9"/>
    <w:rsid w:val="00DF5F1D"/>
    <w:rsid w:val="00E53ECB"/>
    <w:rsid w:val="00E61699"/>
    <w:rsid w:val="00E638AC"/>
    <w:rsid w:val="00E666CA"/>
    <w:rsid w:val="00E96D9B"/>
    <w:rsid w:val="00EB1EB5"/>
    <w:rsid w:val="00EB4BAB"/>
    <w:rsid w:val="00ED0411"/>
    <w:rsid w:val="00ED6189"/>
    <w:rsid w:val="00EE3FCD"/>
    <w:rsid w:val="00EF0211"/>
    <w:rsid w:val="00EF799D"/>
    <w:rsid w:val="00F04380"/>
    <w:rsid w:val="00F10A11"/>
    <w:rsid w:val="00F10D4A"/>
    <w:rsid w:val="00F363E1"/>
    <w:rsid w:val="00F418BE"/>
    <w:rsid w:val="00F50249"/>
    <w:rsid w:val="00F61F41"/>
    <w:rsid w:val="00F97B3B"/>
    <w:rsid w:val="00FA13CE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C43F"/>
  <w15:docId w15:val="{1324F0CE-9989-4374-A4D8-C5218FF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31D"/>
    <w:pPr>
      <w:widowControl w:val="0"/>
      <w:suppressAutoHyphens/>
    </w:pPr>
    <w:rPr>
      <w:rFonts w:ascii="Roboto" w:eastAsia="SimSun" w:hAnsi="Roboto" w:cs="Mangal"/>
      <w:kern w:val="1"/>
      <w:sz w:val="22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87A4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787A4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A4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87A4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A331D"/>
    <w:pPr>
      <w:tabs>
        <w:tab w:val="center" w:pos="4819"/>
        <w:tab w:val="right" w:pos="9638"/>
      </w:tabs>
      <w:jc w:val="right"/>
    </w:pPr>
    <w:rPr>
      <w:sz w:val="16"/>
      <w:szCs w:val="21"/>
    </w:rPr>
  </w:style>
  <w:style w:type="character" w:customStyle="1" w:styleId="PidipaginaCarattere">
    <w:name w:val="Piè di pagina Carattere"/>
    <w:link w:val="Pidipagina"/>
    <w:uiPriority w:val="99"/>
    <w:rsid w:val="008A331D"/>
    <w:rPr>
      <w:rFonts w:ascii="Roboto" w:eastAsia="SimSun" w:hAnsi="Roboto" w:cs="Mangal"/>
      <w:kern w:val="1"/>
      <w:sz w:val="16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78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2316"/>
    <w:pPr>
      <w:widowControl/>
      <w:suppressAutoHyphens w:val="0"/>
      <w:spacing w:after="160" w:line="259" w:lineRule="auto"/>
      <w:ind w:left="720"/>
      <w:contextualSpacing/>
      <w:jc w:val="both"/>
    </w:pPr>
    <w:rPr>
      <w:rFonts w:eastAsia="Calibri" w:cs="Times New Roman"/>
      <w:kern w:val="0"/>
      <w:szCs w:val="22"/>
      <w:lang w:eastAsia="en-US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380"/>
    <w:pPr>
      <w:contextualSpacing/>
      <w:jc w:val="center"/>
    </w:pPr>
    <w:rPr>
      <w:rFonts w:eastAsia="Times New Roman"/>
      <w:b/>
      <w:spacing w:val="-10"/>
      <w:kern w:val="28"/>
      <w:sz w:val="28"/>
      <w:szCs w:val="50"/>
    </w:rPr>
  </w:style>
  <w:style w:type="character" w:customStyle="1" w:styleId="TitoloCarattere">
    <w:name w:val="Titolo Carattere"/>
    <w:link w:val="Titolo"/>
    <w:uiPriority w:val="10"/>
    <w:rsid w:val="00F04380"/>
    <w:rPr>
      <w:rFonts w:ascii="Roboto" w:eastAsia="Times New Roman" w:hAnsi="Roboto" w:cs="Mangal"/>
      <w:b/>
      <w:spacing w:val="-10"/>
      <w:kern w:val="28"/>
      <w:sz w:val="28"/>
      <w:szCs w:val="5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26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972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Rub2">
    <w:name w:val="Rub2"/>
    <w:basedOn w:val="Normale"/>
    <w:next w:val="Normale"/>
    <w:rsid w:val="003D2C09"/>
    <w:pPr>
      <w:widowControl/>
      <w:tabs>
        <w:tab w:val="left" w:pos="709"/>
        <w:tab w:val="left" w:pos="5670"/>
        <w:tab w:val="left" w:pos="6663"/>
        <w:tab w:val="left" w:pos="7088"/>
      </w:tabs>
      <w:suppressAutoHyphens w:val="0"/>
      <w:ind w:right="-596"/>
    </w:pPr>
    <w:rPr>
      <w:rFonts w:ascii="Times New Roman" w:eastAsia="Times New Roman" w:hAnsi="Times New Roman" w:cs="Times New Roman"/>
      <w:smallCaps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8055-B64C-475B-952B-D6B32B2D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3791</Characters>
  <Application>Microsoft Office Word</Application>
  <DocSecurity>0</DocSecurity>
  <Lines>92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U022803</dc:creator>
  <cp:keywords/>
  <cp:lastModifiedBy>CUCCUREDDU Maria Grazia</cp:lastModifiedBy>
  <cp:revision>3</cp:revision>
  <cp:lastPrinted>2025-10-02T08:02:00Z</cp:lastPrinted>
  <dcterms:created xsi:type="dcterms:W3CDTF">2025-10-02T08:02:00Z</dcterms:created>
  <dcterms:modified xsi:type="dcterms:W3CDTF">2025-10-02T08:03:00Z</dcterms:modified>
</cp:coreProperties>
</file>