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E56D" w14:textId="77777777" w:rsidR="00FE1145" w:rsidRPr="00240591" w:rsidRDefault="00FE1145" w:rsidP="00787A4B">
      <w:pPr>
        <w:autoSpaceDE w:val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C53BFCB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03F19568" w14:textId="77777777" w:rsidR="00137C91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S</w:t>
      </w:r>
      <w:r w:rsidR="00137C91" w:rsidRPr="00240591">
        <w:rPr>
          <w:rFonts w:ascii="Arial" w:hAnsi="Arial" w:cs="Arial"/>
          <w:sz w:val="18"/>
          <w:szCs w:val="18"/>
        </w:rPr>
        <w:t>pettabile</w:t>
      </w:r>
    </w:p>
    <w:p w14:paraId="65FD7545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Università degli Studi di Sassari</w:t>
      </w:r>
    </w:p>
    <w:p w14:paraId="4788C4A3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Piazza Università 21 - Sassari</w:t>
      </w:r>
    </w:p>
    <w:p w14:paraId="64EC829F" w14:textId="77777777" w:rsidR="00137C91" w:rsidRPr="0050133D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75E23122" w14:textId="77777777" w:rsidR="0012526D" w:rsidRDefault="0012526D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</w:p>
    <w:p w14:paraId="40CE2B31" w14:textId="77777777" w:rsidR="007D69CF" w:rsidRPr="007D69CF" w:rsidRDefault="003D2C09" w:rsidP="007D69CF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  <w:r w:rsidRPr="0050133D">
        <w:rPr>
          <w:rFonts w:ascii="Arial" w:hAnsi="Arial" w:cs="Arial"/>
          <w:smallCaps w:val="0"/>
          <w:color w:val="000000"/>
          <w:sz w:val="18"/>
          <w:szCs w:val="18"/>
        </w:rPr>
        <w:t xml:space="preserve">OGGETTO: </w:t>
      </w:r>
      <w:r w:rsidR="007D69CF" w:rsidRPr="007D69CF">
        <w:rPr>
          <w:rFonts w:ascii="Arial" w:hAnsi="Arial" w:cs="Arial"/>
          <w:smallCaps w:val="0"/>
          <w:color w:val="000000"/>
          <w:sz w:val="18"/>
          <w:szCs w:val="18"/>
        </w:rPr>
        <w:t>Procedura aperta sopra soglia comunitaria, ai sensi dell’art. 71 del D. Lgs. n. 36/2023, per la fornitura e posa in opera di arredi e complementi di arredo destinati all’allestimento di biblioteche, studi docenti, uffici e aule studio dell’Università degli Studi di Sassari, suddivisa in due lotti funzionali - CPV 39130000-2:</w:t>
      </w:r>
    </w:p>
    <w:p w14:paraId="405BD450" w14:textId="77777777" w:rsidR="007D69CF" w:rsidRPr="00044EC6" w:rsidRDefault="007D69CF" w:rsidP="007D69CF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b/>
          <w:bCs/>
          <w:smallCaps w:val="0"/>
          <w:color w:val="000000"/>
          <w:sz w:val="18"/>
          <w:szCs w:val="18"/>
        </w:rPr>
      </w:pPr>
      <w:r w:rsidRPr="00044EC6">
        <w:rPr>
          <w:rFonts w:ascii="Arial" w:hAnsi="Arial" w:cs="Arial"/>
          <w:b/>
          <w:bCs/>
          <w:smallCaps w:val="0"/>
          <w:color w:val="000000"/>
          <w:sz w:val="18"/>
          <w:szCs w:val="18"/>
        </w:rPr>
        <w:t xml:space="preserve">• Lotto 1: Fornitura e posa in opera di arredi e componenti su misura dell’edificio di Largo Porta Nuova, Sassari – CUI 00196350904+2022+2+0002 - CUP J84D23000980002 - CIG </w:t>
      </w:r>
      <w:bookmarkStart w:id="0" w:name="_Hlk212101327"/>
      <w:r w:rsidRPr="00044EC6">
        <w:rPr>
          <w:rFonts w:ascii="Arial" w:hAnsi="Arial" w:cs="Arial"/>
          <w:b/>
          <w:bCs/>
          <w:smallCaps w:val="0"/>
          <w:color w:val="000000"/>
          <w:sz w:val="18"/>
          <w:szCs w:val="18"/>
        </w:rPr>
        <w:t>B8BB27E60A</w:t>
      </w:r>
      <w:bookmarkEnd w:id="0"/>
    </w:p>
    <w:p w14:paraId="38E56E8B" w14:textId="20CAB649" w:rsidR="0012526D" w:rsidRDefault="007D69CF" w:rsidP="007D69CF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b/>
          <w:sz w:val="18"/>
          <w:szCs w:val="18"/>
        </w:rPr>
      </w:pPr>
      <w:r w:rsidRPr="007D69CF">
        <w:rPr>
          <w:rFonts w:ascii="Arial" w:hAnsi="Arial" w:cs="Arial"/>
          <w:smallCaps w:val="0"/>
          <w:color w:val="000000"/>
          <w:sz w:val="18"/>
          <w:szCs w:val="18"/>
        </w:rPr>
        <w:t>GARA ASP N. 5709900</w:t>
      </w:r>
    </w:p>
    <w:p w14:paraId="17F063F5" w14:textId="77777777" w:rsidR="0012526D" w:rsidRDefault="0012526D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</w:p>
    <w:p w14:paraId="7094375A" w14:textId="5B2184F3" w:rsidR="003D2C09" w:rsidRPr="00240591" w:rsidRDefault="003D2C09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  <w:r w:rsidRPr="00240591">
        <w:rPr>
          <w:rFonts w:ascii="Arial" w:hAnsi="Arial" w:cs="Arial"/>
          <w:b/>
          <w:sz w:val="18"/>
          <w:szCs w:val="18"/>
          <w:lang w:eastAsia="it-IT" w:bidi="ar-SA"/>
        </w:rPr>
        <w:t>OFFERTA ECONOMICA</w:t>
      </w:r>
      <w:r w:rsidR="002E192E">
        <w:rPr>
          <w:rFonts w:ascii="Arial" w:hAnsi="Arial" w:cs="Arial"/>
          <w:b/>
          <w:sz w:val="18"/>
          <w:szCs w:val="18"/>
          <w:lang w:eastAsia="it-IT" w:bidi="ar-SA"/>
        </w:rPr>
        <w:t xml:space="preserve"> LOTTO 1 – CIG </w:t>
      </w:r>
      <w:r w:rsidR="002E192E" w:rsidRPr="002E192E">
        <w:rPr>
          <w:rFonts w:ascii="Arial" w:hAnsi="Arial" w:cs="Arial"/>
          <w:b/>
          <w:sz w:val="18"/>
          <w:szCs w:val="18"/>
          <w:lang w:eastAsia="it-IT" w:bidi="ar-SA"/>
        </w:rPr>
        <w:t>B8BB27E60A</w:t>
      </w:r>
    </w:p>
    <w:p w14:paraId="011C5F66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38848E84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505C3C37" w14:textId="77777777" w:rsidR="00787A4B" w:rsidRPr="00240591" w:rsidRDefault="00787A4B" w:rsidP="00F04380">
      <w:pPr>
        <w:pStyle w:val="Titol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DICHIARAZIONE SOSTITUTIVA DI ATTO DI NOTORIETÁ</w:t>
      </w:r>
    </w:p>
    <w:p w14:paraId="7D7EDC40" w14:textId="77777777" w:rsidR="00787A4B" w:rsidRPr="00240591" w:rsidRDefault="00787A4B" w:rsidP="00787A4B">
      <w:pPr>
        <w:autoSpaceDE w:val="0"/>
        <w:spacing w:line="240" w:lineRule="atLeast"/>
        <w:rPr>
          <w:rFonts w:ascii="Arial" w:eastAsia="Arial" w:hAnsi="Arial" w:cs="Arial"/>
          <w:sz w:val="18"/>
          <w:szCs w:val="18"/>
        </w:rPr>
      </w:pPr>
    </w:p>
    <w:p w14:paraId="7FB013AD" w14:textId="77777777" w:rsidR="00D131F9" w:rsidRDefault="007C782D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Il/la </w:t>
      </w:r>
      <w:r w:rsidR="00787A4B" w:rsidRPr="00240591">
        <w:rPr>
          <w:rFonts w:ascii="Arial" w:eastAsia="Arial" w:hAnsi="Arial" w:cs="Arial"/>
          <w:sz w:val="18"/>
          <w:szCs w:val="18"/>
        </w:rPr>
        <w:t>sottoscritto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0305DB" w:rsidRPr="00240591">
        <w:rPr>
          <w:rFonts w:ascii="Arial" w:eastAsia="Arial" w:hAnsi="Arial" w:cs="Arial"/>
          <w:sz w:val="18"/>
          <w:szCs w:val="18"/>
        </w:rPr>
        <w:t>n</w:t>
      </w:r>
      <w:r w:rsidR="00787A4B" w:rsidRPr="00240591">
        <w:rPr>
          <w:rFonts w:ascii="Arial" w:eastAsia="Arial" w:hAnsi="Arial" w:cs="Arial"/>
          <w:sz w:val="18"/>
          <w:szCs w:val="18"/>
        </w:rPr>
        <w:t>ato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0305DB" w:rsidRPr="00240591">
        <w:rPr>
          <w:rFonts w:ascii="Arial" w:eastAsia="Arial" w:hAnsi="Arial" w:cs="Arial"/>
          <w:sz w:val="18"/>
          <w:szCs w:val="18"/>
        </w:rPr>
        <w:t>a</w:t>
      </w:r>
      <w:proofErr w:type="spellEnd"/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____________________il </w:t>
      </w:r>
      <w:r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>(</w:t>
      </w:r>
      <w:r w:rsidRPr="00240591">
        <w:rPr>
          <w:rFonts w:ascii="Arial" w:eastAsia="Arial" w:hAnsi="Arial" w:cs="Arial"/>
          <w:sz w:val="18"/>
          <w:szCs w:val="18"/>
        </w:rPr>
        <w:t>data di nascita)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</w:t>
      </w:r>
      <w:r w:rsidR="00787A4B" w:rsidRPr="00240591">
        <w:rPr>
          <w:rFonts w:ascii="Arial" w:eastAsia="Arial" w:hAnsi="Arial" w:cs="Arial"/>
          <w:sz w:val="18"/>
          <w:szCs w:val="18"/>
        </w:rPr>
        <w:t>_</w:t>
      </w:r>
      <w:r w:rsidR="000305DB" w:rsidRPr="00240591">
        <w:rPr>
          <w:rFonts w:ascii="Arial" w:eastAsia="Arial" w:hAnsi="Arial" w:cs="Arial"/>
          <w:sz w:val="18"/>
          <w:szCs w:val="18"/>
        </w:rPr>
        <w:t>residente in Via/Pia</w:t>
      </w:r>
      <w:r w:rsidR="00787A4B" w:rsidRPr="00240591">
        <w:rPr>
          <w:rFonts w:ascii="Arial" w:eastAsia="Arial" w:hAnsi="Arial" w:cs="Arial"/>
          <w:sz w:val="18"/>
          <w:szCs w:val="18"/>
        </w:rPr>
        <w:t>zz</w:t>
      </w:r>
      <w:r w:rsidR="00920E4C" w:rsidRPr="00240591">
        <w:rPr>
          <w:rFonts w:ascii="Arial" w:eastAsia="Arial" w:hAnsi="Arial" w:cs="Arial"/>
          <w:sz w:val="18"/>
          <w:szCs w:val="18"/>
        </w:rPr>
        <w:t>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_________________________________________________Comune____________________________________________Prov._____________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in quali</w:t>
      </w:r>
      <w:r w:rsidR="00920E4C" w:rsidRPr="00240591">
        <w:rPr>
          <w:rFonts w:ascii="Arial" w:eastAsia="Arial" w:hAnsi="Arial" w:cs="Arial"/>
          <w:sz w:val="18"/>
          <w:szCs w:val="18"/>
        </w:rPr>
        <w:t>tà d</w:t>
      </w:r>
      <w:r w:rsidRPr="00240591">
        <w:rPr>
          <w:rFonts w:ascii="Arial" w:eastAsia="Arial" w:hAnsi="Arial" w:cs="Arial"/>
          <w:sz w:val="18"/>
          <w:szCs w:val="18"/>
        </w:rPr>
        <w:t>i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__________________________________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della ditta_______________________________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con sede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Via/P</w:t>
      </w:r>
      <w:r w:rsidRPr="00240591">
        <w:rPr>
          <w:rFonts w:ascii="Arial" w:eastAsia="Arial" w:hAnsi="Arial" w:cs="Arial"/>
          <w:sz w:val="18"/>
          <w:szCs w:val="18"/>
        </w:rPr>
        <w:t>ia</w:t>
      </w:r>
      <w:r w:rsidR="00787A4B" w:rsidRPr="00240591">
        <w:rPr>
          <w:rFonts w:ascii="Arial" w:eastAsia="Arial" w:hAnsi="Arial" w:cs="Arial"/>
          <w:sz w:val="18"/>
          <w:szCs w:val="18"/>
        </w:rPr>
        <w:t>zza_____________________________________________________________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Comune______________________________________________________Prov. 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</w:p>
    <w:p w14:paraId="06D46E07" w14:textId="17DC05E3" w:rsidR="00CC435F" w:rsidRDefault="00787A4B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Codice Fiscale n. ______________________________</w:t>
      </w:r>
      <w:r w:rsidR="00D131F9">
        <w:rPr>
          <w:rFonts w:ascii="Arial" w:eastAsia="Arial" w:hAnsi="Arial" w:cs="Arial"/>
          <w:sz w:val="18"/>
          <w:szCs w:val="18"/>
        </w:rPr>
        <w:t>_</w:t>
      </w:r>
      <w:r w:rsidRPr="00240591">
        <w:rPr>
          <w:rFonts w:ascii="Arial" w:eastAsia="Arial" w:hAnsi="Arial" w:cs="Arial"/>
          <w:sz w:val="18"/>
          <w:szCs w:val="18"/>
        </w:rPr>
        <w:t>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Partita IVA n. _____________________________________</w:t>
      </w:r>
    </w:p>
    <w:p w14:paraId="52C9BFF1" w14:textId="736338AF" w:rsidR="00D131F9" w:rsidRPr="00240591" w:rsidRDefault="00D131F9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PEC: ___________________________________________________________________________________________</w:t>
      </w:r>
    </w:p>
    <w:p w14:paraId="1E8DAFE1" w14:textId="77777777" w:rsidR="001810B7" w:rsidRPr="00240591" w:rsidRDefault="001810B7" w:rsidP="000305DB">
      <w:pPr>
        <w:autoSpaceDE w:val="0"/>
        <w:spacing w:line="48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In qualità di</w:t>
      </w:r>
    </w:p>
    <w:p w14:paraId="3CA0FA18" w14:textId="7777777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operatore economico singolo</w:t>
      </w:r>
    </w:p>
    <w:p w14:paraId="06A73CC5" w14:textId="34603516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tra società cooperative di produzione e lavoro costituito a norma della Legge 25.06.1909 e </w:t>
      </w:r>
      <w:proofErr w:type="spellStart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s.m.i.</w:t>
      </w:r>
      <w:proofErr w:type="spellEnd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, o consorzio tra imprese artigiane di cui alla legge 08.08.1985 n.443, sulla base delle disposizioni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58D30112" w14:textId="1DC6EF42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stabile di cui alla lettera 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comma 2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31DCEF86" w14:textId="3EE1BDC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ATARIO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 xml:space="preserve"> 36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/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2023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03DDB54F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B815211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5B36431F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4BB9DA4C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33F86DE0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5C9C032A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misto </w:t>
      </w:r>
    </w:p>
    <w:p w14:paraId="68324576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</w:p>
    <w:p w14:paraId="6B9FAC96" w14:textId="47399019" w:rsidR="001810B7" w:rsidRPr="00240591" w:rsidRDefault="001810B7" w:rsidP="001810B7">
      <w:pPr>
        <w:tabs>
          <w:tab w:val="left" w:pos="868"/>
        </w:tabs>
        <w:spacing w:after="200" w:line="276" w:lineRule="auto"/>
        <w:ind w:left="868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 xml:space="preserve"> 36/20023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67ACE5D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EFA199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0BB456FA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</w:p>
    <w:p w14:paraId="20797363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6E4C6A23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0490C45E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40CA032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misto</w:t>
      </w:r>
    </w:p>
    <w:p w14:paraId="20E86B3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</w:p>
    <w:p w14:paraId="0F666B69" w14:textId="27495C38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5D46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di concorrenti di cui all’art.2602 del </w:t>
      </w:r>
      <w:r w:rsidR="000344D3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Codice civile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di cui all</w:t>
      </w:r>
      <w:r w:rsidR="000344D3">
        <w:rPr>
          <w:rFonts w:ascii="Arial" w:eastAsia="Verdana" w:hAnsi="Arial" w:cs="Arial"/>
          <w:spacing w:val="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lettere 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dell’art.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67335EBA" w14:textId="77777777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</w:p>
    <w:p w14:paraId="38C5FFA1" w14:textId="0B463BF4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lastRenderedPageBreak/>
        <w:t>☐</w:t>
      </w:r>
      <w:r w:rsidR="007024B4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soggetti che abbiano stipulato il contratto di gruppo europeo di interesse economico (GEIE) di cui alla lettera 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>h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) comma 2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1EEC9935" w14:textId="75DA2CFD" w:rsidR="001810B7" w:rsidRPr="00240591" w:rsidRDefault="001810B7" w:rsidP="00920E4C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42C2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operatori economici, stabiliti, in altri Stati membri, costituiti conformemente alla legislazione vigente nei rispettivi Paesi</w:t>
      </w:r>
    </w:p>
    <w:p w14:paraId="75BE584C" w14:textId="6DAA58AD" w:rsidR="00451E7B" w:rsidRPr="00240591" w:rsidRDefault="00F04380" w:rsidP="00687A50">
      <w:pPr>
        <w:pStyle w:val="Titolo"/>
        <w:spacing w:before="120" w:after="120"/>
        <w:contextualSpacing w:val="0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OFFRE</w:t>
      </w:r>
      <w:r w:rsidR="00863734">
        <w:rPr>
          <w:rFonts w:ascii="Arial" w:eastAsia="Arial" w:hAnsi="Arial" w:cs="Arial"/>
          <w:sz w:val="18"/>
          <w:szCs w:val="18"/>
        </w:rPr>
        <w:t xml:space="preserve"> PER LA FORNITURA DI CUI AL LOTTO 1 – CIG </w:t>
      </w:r>
      <w:r w:rsidR="00863734" w:rsidRPr="00863734">
        <w:rPr>
          <w:rFonts w:ascii="Arial" w:eastAsia="Arial" w:hAnsi="Arial" w:cs="Arial"/>
          <w:sz w:val="18"/>
          <w:szCs w:val="18"/>
        </w:rPr>
        <w:t>B8BB27E60A</w:t>
      </w:r>
    </w:p>
    <w:p w14:paraId="224E57D8" w14:textId="05473A62" w:rsidR="000305DB" w:rsidRPr="00240591" w:rsidRDefault="00506ECF" w:rsidP="006B0EA2">
      <w:pPr>
        <w:pStyle w:val="Paragrafoelenco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18"/>
          <w:szCs w:val="18"/>
        </w:rPr>
      </w:pPr>
      <w:r w:rsidRPr="00240591">
        <w:rPr>
          <w:rFonts w:ascii="Arial" w:eastAsia="Arial" w:hAnsi="Arial" w:cs="Arial"/>
          <w:bCs/>
          <w:sz w:val="18"/>
          <w:szCs w:val="18"/>
        </w:rPr>
        <w:t xml:space="preserve">un </w:t>
      </w:r>
      <w:bookmarkStart w:id="1" w:name="_Hlk112327334"/>
      <w:r w:rsidRPr="00240591">
        <w:rPr>
          <w:rFonts w:ascii="Arial" w:eastAsia="Arial" w:hAnsi="Arial" w:cs="Arial"/>
          <w:bCs/>
          <w:sz w:val="18"/>
          <w:szCs w:val="18"/>
        </w:rPr>
        <w:t xml:space="preserve">prezzo complessivo </w:t>
      </w:r>
      <w:bookmarkEnd w:id="1"/>
      <w:r w:rsidRPr="00240591">
        <w:rPr>
          <w:rFonts w:ascii="Arial" w:eastAsia="Arial" w:hAnsi="Arial" w:cs="Arial"/>
          <w:bCs/>
          <w:sz w:val="18"/>
          <w:szCs w:val="18"/>
        </w:rPr>
        <w:t>ed incondizionato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>, iva esclusa,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 di € ________________/__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>________________________), corrispondente al ribasso del _________ %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_____________percento) sull’importo </w:t>
      </w:r>
      <w:r w:rsidR="00240591">
        <w:rPr>
          <w:rFonts w:ascii="Arial" w:eastAsia="Arial" w:hAnsi="Arial" w:cs="Arial"/>
          <w:bCs/>
          <w:sz w:val="18"/>
          <w:szCs w:val="18"/>
        </w:rPr>
        <w:t xml:space="preserve">soggetto a ribasso 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 xml:space="preserve">di € </w:t>
      </w:r>
      <w:r w:rsidR="00A1721A" w:rsidRPr="00A1721A">
        <w:rPr>
          <w:rFonts w:ascii="Arial" w:eastAsia="Arial" w:hAnsi="Arial" w:cs="Arial"/>
          <w:bCs/>
          <w:sz w:val="18"/>
          <w:szCs w:val="18"/>
        </w:rPr>
        <w:t xml:space="preserve">401.370,82 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(</w:t>
      </w:r>
      <w:r w:rsidR="009A653C" w:rsidRPr="00240591">
        <w:rPr>
          <w:rFonts w:ascii="Arial" w:eastAsia="Arial" w:hAnsi="Arial" w:cs="Arial"/>
          <w:bCs/>
          <w:sz w:val="18"/>
          <w:szCs w:val="18"/>
        </w:rPr>
        <w:t>E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uro</w:t>
      </w:r>
      <w:r w:rsidR="00D131F9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A1721A">
        <w:rPr>
          <w:rFonts w:ascii="Arial" w:eastAsia="Arial" w:hAnsi="Arial" w:cs="Arial"/>
          <w:bCs/>
          <w:sz w:val="18"/>
          <w:szCs w:val="18"/>
        </w:rPr>
        <w:t>quattrocentounomila</w:t>
      </w:r>
      <w:r w:rsidR="0094115B">
        <w:rPr>
          <w:rFonts w:ascii="Arial" w:eastAsia="Arial" w:hAnsi="Arial" w:cs="Arial"/>
          <w:bCs/>
          <w:sz w:val="18"/>
          <w:szCs w:val="18"/>
        </w:rPr>
        <w:t>trecentosettanta</w:t>
      </w:r>
      <w:proofErr w:type="spellEnd"/>
      <w:r w:rsidR="0094115B">
        <w:rPr>
          <w:rFonts w:ascii="Arial" w:eastAsia="Arial" w:hAnsi="Arial" w:cs="Arial"/>
          <w:bCs/>
          <w:sz w:val="18"/>
          <w:szCs w:val="18"/>
        </w:rPr>
        <w:t>/82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) iva esclusa, </w:t>
      </w:r>
      <w:r w:rsidR="00464E27">
        <w:rPr>
          <w:rFonts w:ascii="Arial" w:eastAsia="Arial" w:hAnsi="Arial" w:cs="Arial"/>
          <w:bCs/>
          <w:sz w:val="18"/>
          <w:szCs w:val="18"/>
        </w:rPr>
        <w:t xml:space="preserve">a cui si aggiungono 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oneri per la sicurezza da interferenze</w:t>
      </w:r>
      <w:r w:rsidR="00965455">
        <w:rPr>
          <w:rFonts w:ascii="Arial" w:eastAsia="Arial" w:hAnsi="Arial" w:cs="Arial"/>
          <w:bCs/>
          <w:sz w:val="18"/>
          <w:szCs w:val="18"/>
        </w:rPr>
        <w:t xml:space="preserve"> non soggetti a ribasso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 pari a € </w:t>
      </w:r>
      <w:r w:rsidR="0094115B">
        <w:rPr>
          <w:rFonts w:ascii="Arial" w:eastAsia="Arial" w:hAnsi="Arial" w:cs="Arial"/>
          <w:bCs/>
          <w:sz w:val="18"/>
          <w:szCs w:val="18"/>
        </w:rPr>
        <w:t>1.000</w:t>
      </w:r>
      <w:r w:rsidR="00C17525">
        <w:rPr>
          <w:rFonts w:ascii="Arial" w:eastAsia="Arial" w:hAnsi="Arial" w:cs="Arial"/>
          <w:bCs/>
          <w:sz w:val="18"/>
          <w:szCs w:val="18"/>
        </w:rPr>
        <w:t>,00.</w:t>
      </w:r>
    </w:p>
    <w:p w14:paraId="328CB33D" w14:textId="77777777" w:rsidR="00054A95" w:rsidRPr="00240591" w:rsidRDefault="00054A95" w:rsidP="00054A95">
      <w:pPr>
        <w:pStyle w:val="Paragrafoelenco"/>
        <w:autoSpaceDE w:val="0"/>
        <w:rPr>
          <w:rFonts w:ascii="Arial" w:eastAsia="Arial" w:hAnsi="Arial" w:cs="Arial"/>
          <w:bCs/>
          <w:sz w:val="18"/>
          <w:szCs w:val="18"/>
        </w:rPr>
      </w:pPr>
    </w:p>
    <w:p w14:paraId="3289FD5C" w14:textId="77777777" w:rsidR="001810B7" w:rsidRPr="00240591" w:rsidRDefault="001810B7" w:rsidP="0086668F">
      <w:pPr>
        <w:jc w:val="center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b/>
          <w:sz w:val="18"/>
          <w:szCs w:val="18"/>
        </w:rPr>
        <w:t>E DICHIARA CHE</w:t>
      </w:r>
    </w:p>
    <w:p w14:paraId="72C98943" w14:textId="77777777" w:rsidR="001810B7" w:rsidRPr="00240591" w:rsidRDefault="001810B7" w:rsidP="001810B7">
      <w:pPr>
        <w:jc w:val="center"/>
        <w:rPr>
          <w:rFonts w:ascii="Arial" w:hAnsi="Arial" w:cs="Arial"/>
          <w:b/>
          <w:sz w:val="18"/>
          <w:szCs w:val="18"/>
        </w:rPr>
      </w:pPr>
    </w:p>
    <w:p w14:paraId="38A3BD2F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 xml:space="preserve">i costi della manodopera, da intendersi ricompresi all’interno del prezzo </w:t>
      </w:r>
      <w:r w:rsidR="00365A1F" w:rsidRPr="00240591">
        <w:rPr>
          <w:rFonts w:ascii="Arial" w:hAnsi="Arial" w:cs="Arial"/>
          <w:sz w:val="18"/>
          <w:szCs w:val="18"/>
        </w:rPr>
        <w:t xml:space="preserve">complessivamente </w:t>
      </w:r>
      <w:r w:rsidRPr="00240591">
        <w:rPr>
          <w:rFonts w:ascii="Arial" w:hAnsi="Arial" w:cs="Arial"/>
          <w:sz w:val="18"/>
          <w:szCs w:val="18"/>
        </w:rPr>
        <w:t xml:space="preserve">offerto per la presente fornitura, sono pari a € </w:t>
      </w:r>
      <w:r w:rsidR="00137C91" w:rsidRPr="00240591">
        <w:rPr>
          <w:rFonts w:ascii="Arial" w:hAnsi="Arial" w:cs="Arial"/>
          <w:sz w:val="18"/>
          <w:szCs w:val="18"/>
        </w:rPr>
        <w:t>_________________</w:t>
      </w:r>
      <w:r w:rsidR="00365A1F" w:rsidRPr="00240591">
        <w:rPr>
          <w:rFonts w:ascii="Arial" w:hAnsi="Arial" w:cs="Arial"/>
          <w:sz w:val="18"/>
          <w:szCs w:val="18"/>
        </w:rPr>
        <w:t xml:space="preserve"> (in lettere </w:t>
      </w:r>
      <w:r w:rsidR="00137C91" w:rsidRPr="00240591">
        <w:rPr>
          <w:rFonts w:ascii="Arial" w:hAnsi="Arial" w:cs="Arial"/>
          <w:sz w:val="18"/>
          <w:szCs w:val="18"/>
        </w:rPr>
        <w:t>____________________________</w:t>
      </w:r>
      <w:r w:rsidR="00365A1F" w:rsidRPr="00240591">
        <w:rPr>
          <w:rFonts w:ascii="Arial" w:hAnsi="Arial" w:cs="Arial"/>
          <w:sz w:val="18"/>
          <w:szCs w:val="18"/>
        </w:rPr>
        <w:t>)</w:t>
      </w:r>
    </w:p>
    <w:p w14:paraId="7C9D9900" w14:textId="77777777" w:rsidR="001810B7" w:rsidRPr="00240591" w:rsidRDefault="0086668F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 xml:space="preserve">il costo degli oneri aziendali concernenti l’adempimento delle disposizioni in materia di salute e sicurezza sui luoghi di lavoro, </w:t>
      </w:r>
      <w:r w:rsidR="001810B7" w:rsidRPr="00240591">
        <w:rPr>
          <w:rFonts w:ascii="Arial" w:hAnsi="Arial" w:cs="Arial"/>
          <w:sz w:val="18"/>
          <w:szCs w:val="18"/>
        </w:rPr>
        <w:t>ricompres</w:t>
      </w:r>
      <w:r w:rsidRPr="00240591">
        <w:rPr>
          <w:rFonts w:ascii="Arial" w:hAnsi="Arial" w:cs="Arial"/>
          <w:sz w:val="18"/>
          <w:szCs w:val="18"/>
        </w:rPr>
        <w:t>o</w:t>
      </w:r>
      <w:r w:rsidR="001810B7" w:rsidRPr="00240591">
        <w:rPr>
          <w:rFonts w:ascii="Arial" w:hAnsi="Arial" w:cs="Arial"/>
          <w:sz w:val="18"/>
          <w:szCs w:val="18"/>
        </w:rPr>
        <w:t xml:space="preserve"> all’interno del prezzo </w:t>
      </w:r>
      <w:r w:rsidR="00365A1F" w:rsidRPr="00240591">
        <w:rPr>
          <w:rFonts w:ascii="Arial" w:hAnsi="Arial" w:cs="Arial"/>
          <w:sz w:val="18"/>
          <w:szCs w:val="18"/>
        </w:rPr>
        <w:t xml:space="preserve">complessivamente </w:t>
      </w:r>
      <w:r w:rsidR="001810B7" w:rsidRPr="00240591">
        <w:rPr>
          <w:rFonts w:ascii="Arial" w:hAnsi="Arial" w:cs="Arial"/>
          <w:sz w:val="18"/>
          <w:szCs w:val="18"/>
        </w:rPr>
        <w:t xml:space="preserve">offerto per la presente fornitura </w:t>
      </w:r>
      <w:r w:rsidRPr="00240591">
        <w:rPr>
          <w:rFonts w:ascii="Arial" w:hAnsi="Arial" w:cs="Arial"/>
          <w:sz w:val="18"/>
          <w:szCs w:val="18"/>
        </w:rPr>
        <w:t xml:space="preserve">è pari a </w:t>
      </w:r>
      <w:r w:rsidR="001810B7" w:rsidRPr="00240591">
        <w:rPr>
          <w:rFonts w:ascii="Arial" w:hAnsi="Arial" w:cs="Arial"/>
          <w:sz w:val="18"/>
          <w:szCs w:val="18"/>
        </w:rPr>
        <w:t>€__________________________________ (euro____</w:t>
      </w:r>
      <w:r w:rsidR="00365A1F" w:rsidRPr="00240591">
        <w:rPr>
          <w:rFonts w:ascii="Arial" w:hAnsi="Arial" w:cs="Arial"/>
          <w:sz w:val="18"/>
          <w:szCs w:val="18"/>
        </w:rPr>
        <w:t>_______________________________)</w:t>
      </w:r>
      <w:r w:rsidR="001810B7" w:rsidRPr="00240591">
        <w:rPr>
          <w:rFonts w:ascii="Arial" w:hAnsi="Arial" w:cs="Arial"/>
          <w:sz w:val="18"/>
          <w:szCs w:val="18"/>
        </w:rPr>
        <w:t>;</w:t>
      </w:r>
    </w:p>
    <w:p w14:paraId="4503888A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la presente offerta si intende valida ed impegnativa per 180 (centottanta) giorni dal termine di cadenza della relativa presentazione.</w:t>
      </w:r>
    </w:p>
    <w:p w14:paraId="3399F392" w14:textId="77777777" w:rsidR="001810B7" w:rsidRPr="00240591" w:rsidRDefault="001810B7" w:rsidP="001810B7">
      <w:pPr>
        <w:autoSpaceDE w:val="0"/>
        <w:rPr>
          <w:rFonts w:ascii="Arial" w:eastAsia="Times New Roman" w:hAnsi="Arial" w:cs="Arial"/>
          <w:sz w:val="18"/>
          <w:szCs w:val="18"/>
        </w:rPr>
      </w:pPr>
    </w:p>
    <w:p w14:paraId="3421EEEC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14D7A722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30337D33" w14:textId="77777777" w:rsidR="0086668F" w:rsidRPr="00240591" w:rsidRDefault="0086668F" w:rsidP="00C17525">
      <w:pPr>
        <w:tabs>
          <w:tab w:val="center" w:pos="426"/>
          <w:tab w:val="center" w:pos="2552"/>
          <w:tab w:val="center" w:pos="7371"/>
        </w:tabs>
        <w:autoSpaceDE w:val="0"/>
        <w:ind w:left="284"/>
        <w:rPr>
          <w:rFonts w:ascii="Arial" w:eastAsia="TimesNewRoman" w:hAnsi="Arial" w:cs="Arial"/>
          <w:spacing w:val="2"/>
          <w:sz w:val="18"/>
          <w:szCs w:val="18"/>
        </w:rPr>
      </w:pP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Luogo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data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firma</w:t>
      </w:r>
    </w:p>
    <w:p w14:paraId="4256C9B2" w14:textId="5772DFBE" w:rsidR="001810B7" w:rsidRPr="00240591" w:rsidRDefault="001810B7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……………………..  ......................................</w:t>
      </w:r>
      <w:r w:rsidR="0086668F" w:rsidRPr="00240591">
        <w:rPr>
          <w:rFonts w:ascii="Arial" w:eastAsia="Arial" w:hAnsi="Arial" w:cs="Arial"/>
          <w:sz w:val="18"/>
          <w:szCs w:val="18"/>
        </w:rPr>
        <w:t xml:space="preserve">                </w:t>
      </w:r>
      <w:r w:rsidR="00C17525">
        <w:rPr>
          <w:rFonts w:ascii="Arial" w:eastAsia="Arial" w:hAnsi="Arial" w:cs="Arial"/>
          <w:sz w:val="18"/>
          <w:szCs w:val="18"/>
        </w:rPr>
        <w:t xml:space="preserve">                    </w:t>
      </w:r>
      <w:r w:rsidRPr="00240591">
        <w:rPr>
          <w:rFonts w:ascii="Arial" w:eastAsia="Arial" w:hAnsi="Arial" w:cs="Arial"/>
          <w:sz w:val="18"/>
          <w:szCs w:val="18"/>
        </w:rPr>
        <w:t>……………………………………………………</w:t>
      </w:r>
    </w:p>
    <w:p w14:paraId="16848609" w14:textId="77777777" w:rsidR="001810B7" w:rsidRPr="00240591" w:rsidRDefault="001810B7" w:rsidP="00C17525">
      <w:pPr>
        <w:autoSpaceDE w:val="0"/>
        <w:ind w:left="284"/>
        <w:jc w:val="center"/>
        <w:rPr>
          <w:rFonts w:ascii="Arial" w:eastAsia="TimesNewRoman" w:hAnsi="Arial" w:cs="Arial"/>
          <w:spacing w:val="2"/>
          <w:sz w:val="18"/>
          <w:szCs w:val="18"/>
        </w:rPr>
      </w:pPr>
    </w:p>
    <w:p w14:paraId="7516CEF9" w14:textId="77777777" w:rsidR="00451E7B" w:rsidRDefault="00451E7B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76449907" w14:textId="77777777" w:rsidR="00C17525" w:rsidRPr="00240591" w:rsidRDefault="00C17525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070F2025" w14:textId="77777777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*sono ammessi solo due decimali dopo la virgola</w:t>
      </w:r>
    </w:p>
    <w:p w14:paraId="6A50DE51" w14:textId="2D896660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**</w:t>
      </w:r>
      <w:r w:rsidR="00EE3FCD">
        <w:rPr>
          <w:rFonts w:ascii="Arial" w:eastAsia="Arial" w:hAnsi="Arial" w:cs="Arial"/>
          <w:sz w:val="18"/>
          <w:szCs w:val="18"/>
        </w:rPr>
        <w:t xml:space="preserve">il valore complessivo inserito sulla Piattaforma </w:t>
      </w:r>
      <w:r w:rsidR="0065453B">
        <w:rPr>
          <w:rFonts w:ascii="Arial" w:eastAsia="Arial" w:hAnsi="Arial" w:cs="Arial"/>
          <w:sz w:val="18"/>
          <w:szCs w:val="18"/>
        </w:rPr>
        <w:t xml:space="preserve">ASP di Consip spa </w:t>
      </w:r>
      <w:r w:rsidRPr="00240591">
        <w:rPr>
          <w:rFonts w:ascii="Arial" w:eastAsia="Arial" w:hAnsi="Arial" w:cs="Arial"/>
          <w:sz w:val="18"/>
          <w:szCs w:val="18"/>
        </w:rPr>
        <w:t>deve essere corrispondere al prezzo</w:t>
      </w:r>
      <w:r w:rsidR="00C17525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complessivo offerto con il presente modulo.</w:t>
      </w:r>
    </w:p>
    <w:p w14:paraId="3B6DB014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</w:p>
    <w:p w14:paraId="7A08C342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b/>
          <w:sz w:val="18"/>
          <w:szCs w:val="18"/>
        </w:rPr>
      </w:pPr>
      <w:r w:rsidRPr="00240591">
        <w:rPr>
          <w:rFonts w:ascii="Arial" w:eastAsia="Arial" w:hAnsi="Arial" w:cs="Arial"/>
          <w:b/>
          <w:sz w:val="18"/>
          <w:szCs w:val="18"/>
        </w:rPr>
        <w:t xml:space="preserve">N.B. </w:t>
      </w:r>
    </w:p>
    <w:p w14:paraId="3D37AC91" w14:textId="77777777" w:rsidR="009A653C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La presente offerta economica deve essere sottoscritta con firma digitale dal legale rappresentante del concorrente o da un suo procuratore. </w:t>
      </w:r>
    </w:p>
    <w:p w14:paraId="1BE41E9B" w14:textId="488ED263" w:rsidR="00AC3203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Nel caso di concorrenti associati, l’offerta dovrà essere sottoscritta con le modalità indicate per la sottoscrizione della domanda di cui al punto 1</w:t>
      </w:r>
      <w:r w:rsidR="00C17525">
        <w:rPr>
          <w:rFonts w:ascii="Arial" w:eastAsia="Arial" w:hAnsi="Arial" w:cs="Arial"/>
          <w:sz w:val="18"/>
          <w:szCs w:val="18"/>
        </w:rPr>
        <w:t>5</w:t>
      </w:r>
      <w:r w:rsidRPr="00240591">
        <w:rPr>
          <w:rFonts w:ascii="Arial" w:eastAsia="Arial" w:hAnsi="Arial" w:cs="Arial"/>
          <w:sz w:val="18"/>
          <w:szCs w:val="18"/>
        </w:rPr>
        <w:t>.1 del Disciplinare di Gara.</w:t>
      </w:r>
    </w:p>
    <w:sectPr w:rsidR="00AC3203" w:rsidRPr="00240591" w:rsidSect="00CA3D9F">
      <w:footerReference w:type="default" r:id="rId8"/>
      <w:headerReference w:type="first" r:id="rId9"/>
      <w:pgSz w:w="11906" w:h="16838"/>
      <w:pgMar w:top="110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33AA" w14:textId="77777777" w:rsidR="00370DFE" w:rsidRDefault="00370DFE" w:rsidP="00787A4B">
      <w:r>
        <w:separator/>
      </w:r>
    </w:p>
  </w:endnote>
  <w:endnote w:type="continuationSeparator" w:id="0">
    <w:p w14:paraId="666BE5C2" w14:textId="77777777" w:rsidR="00370DFE" w:rsidRDefault="00370DFE" w:rsidP="007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A22" w14:textId="77777777" w:rsidR="001810B7" w:rsidRDefault="00EB4BAB">
    <w:pPr>
      <w:pStyle w:val="Pidipagina"/>
    </w:pPr>
    <w:r>
      <w:fldChar w:fldCharType="begin"/>
    </w:r>
    <w:r w:rsidR="001810B7">
      <w:instrText xml:space="preserve"> PAGE  \* Arabic  \* MERGEFORMAT </w:instrText>
    </w:r>
    <w:r>
      <w:fldChar w:fldCharType="separate"/>
    </w:r>
    <w:r w:rsidR="009A3EA6">
      <w:rPr>
        <w:noProof/>
      </w:rPr>
      <w:t>3</w:t>
    </w:r>
    <w:r>
      <w:fldChar w:fldCharType="end"/>
    </w:r>
    <w:r w:rsidR="001810B7">
      <w:t>/</w:t>
    </w:r>
    <w:fldSimple w:instr=" NUMPAGES   \* MERGEFORMAT ">
      <w:r w:rsidR="009A3EA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8D55" w14:textId="77777777" w:rsidR="00370DFE" w:rsidRDefault="00370DFE" w:rsidP="00787A4B">
      <w:r>
        <w:separator/>
      </w:r>
    </w:p>
  </w:footnote>
  <w:footnote w:type="continuationSeparator" w:id="0">
    <w:p w14:paraId="28F65A8D" w14:textId="77777777" w:rsidR="00370DFE" w:rsidRDefault="00370DFE" w:rsidP="0078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426B" w14:textId="5F4E696A" w:rsidR="002E192E" w:rsidRDefault="00AE453F" w:rsidP="00464E27">
    <w:pPr>
      <w:pStyle w:val="Intestazione"/>
      <w:tabs>
        <w:tab w:val="clear" w:pos="4819"/>
        <w:tab w:val="center" w:pos="8931"/>
      </w:tabs>
      <w:rPr>
        <w:rFonts w:ascii="Calibri" w:hAnsi="Calibri" w:cs="Calibri"/>
        <w:b/>
        <w:bCs/>
      </w:rPr>
    </w:pPr>
    <w:r w:rsidRPr="00AE453F">
      <w:rPr>
        <w:rFonts w:ascii="Calibri" w:hAnsi="Calibri" w:cs="Calibri"/>
        <w:b/>
        <w:bCs/>
      </w:rPr>
      <w:t xml:space="preserve">Gara Asp n. </w:t>
    </w:r>
    <w:r w:rsidR="007D69CF">
      <w:rPr>
        <w:rFonts w:ascii="Calibri" w:hAnsi="Calibri" w:cs="Calibri"/>
        <w:b/>
        <w:bCs/>
      </w:rPr>
      <w:t>5709900</w:t>
    </w:r>
    <w:r w:rsidR="00464E27">
      <w:rPr>
        <w:rFonts w:ascii="Calibri" w:hAnsi="Calibri" w:cs="Calibri"/>
        <w:b/>
        <w:bCs/>
      </w:rPr>
      <w:t xml:space="preserve"> - </w:t>
    </w:r>
    <w:r w:rsidR="00464E27">
      <w:rPr>
        <w:rFonts w:ascii="Calibri" w:hAnsi="Calibri" w:cs="Calibri"/>
        <w:b/>
        <w:bCs/>
      </w:rPr>
      <w:t xml:space="preserve">Lotto 1 CIG </w:t>
    </w:r>
    <w:r w:rsidR="00464E27" w:rsidRPr="002E192E">
      <w:rPr>
        <w:rFonts w:ascii="Calibri" w:hAnsi="Calibri" w:cs="Calibri"/>
        <w:b/>
        <w:bCs/>
      </w:rPr>
      <w:t>B8BB27E60A</w:t>
    </w:r>
    <w:r w:rsidR="00464E27">
      <w:rPr>
        <w:rFonts w:ascii="Calibri" w:hAnsi="Calibri" w:cs="Calibri"/>
        <w:b/>
        <w:bCs/>
      </w:rPr>
      <w:tab/>
    </w:r>
    <w:r w:rsidR="003D2C09" w:rsidRPr="00471736">
      <w:rPr>
        <w:rFonts w:ascii="Calibri" w:hAnsi="Calibri" w:cs="Calibri"/>
        <w:b/>
        <w:bCs/>
      </w:rPr>
      <w:t xml:space="preserve">ALLEGATO </w:t>
    </w:r>
    <w:r w:rsidR="00240591" w:rsidRPr="00471736">
      <w:rPr>
        <w:rFonts w:ascii="Calibri" w:hAnsi="Calibri" w:cs="Calibri"/>
        <w:b/>
        <w:bCs/>
      </w:rPr>
      <w:t>E</w:t>
    </w:r>
    <w:r w:rsidR="007D69CF">
      <w:rPr>
        <w:rFonts w:ascii="Calibri" w:hAnsi="Calibri" w:cs="Calibri"/>
        <w:b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OpenSymbol"/>
      </w:rPr>
    </w:lvl>
  </w:abstractNum>
  <w:abstractNum w:abstractNumId="1" w15:restartNumberingAfterBreak="0">
    <w:nsid w:val="14DB414F"/>
    <w:multiLevelType w:val="hybridMultilevel"/>
    <w:tmpl w:val="0122E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49D3"/>
    <w:multiLevelType w:val="hybridMultilevel"/>
    <w:tmpl w:val="7CC066E2"/>
    <w:lvl w:ilvl="0" w:tplc="3DEE2E9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4D82"/>
    <w:multiLevelType w:val="hybridMultilevel"/>
    <w:tmpl w:val="C36A5B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0E1"/>
    <w:multiLevelType w:val="hybridMultilevel"/>
    <w:tmpl w:val="AE884872"/>
    <w:lvl w:ilvl="0" w:tplc="4BDE1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765"/>
    <w:multiLevelType w:val="hybridMultilevel"/>
    <w:tmpl w:val="BBA40C3A"/>
    <w:lvl w:ilvl="0" w:tplc="68E0D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SimSun" w:hAnsi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67BF"/>
    <w:multiLevelType w:val="hybridMultilevel"/>
    <w:tmpl w:val="8D880770"/>
    <w:lvl w:ilvl="0" w:tplc="233861A6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D48FB"/>
    <w:multiLevelType w:val="hybridMultilevel"/>
    <w:tmpl w:val="32846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139772">
    <w:abstractNumId w:val="0"/>
  </w:num>
  <w:num w:numId="2" w16cid:durableId="148451390">
    <w:abstractNumId w:val="5"/>
  </w:num>
  <w:num w:numId="3" w16cid:durableId="1681471292">
    <w:abstractNumId w:val="6"/>
  </w:num>
  <w:num w:numId="4" w16cid:durableId="1639607858">
    <w:abstractNumId w:val="7"/>
  </w:num>
  <w:num w:numId="5" w16cid:durableId="211697924">
    <w:abstractNumId w:val="4"/>
  </w:num>
  <w:num w:numId="6" w16cid:durableId="1270165566">
    <w:abstractNumId w:val="3"/>
  </w:num>
  <w:num w:numId="7" w16cid:durableId="1205412094">
    <w:abstractNumId w:val="2"/>
  </w:num>
  <w:num w:numId="8" w16cid:durableId="12081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B"/>
    <w:rsid w:val="00022ED2"/>
    <w:rsid w:val="000305DB"/>
    <w:rsid w:val="000344D3"/>
    <w:rsid w:val="00044EC6"/>
    <w:rsid w:val="00054A95"/>
    <w:rsid w:val="000D3FFF"/>
    <w:rsid w:val="000E65A9"/>
    <w:rsid w:val="000F0853"/>
    <w:rsid w:val="0011114C"/>
    <w:rsid w:val="001215DB"/>
    <w:rsid w:val="0012526D"/>
    <w:rsid w:val="00127FB0"/>
    <w:rsid w:val="001319AA"/>
    <w:rsid w:val="00137C91"/>
    <w:rsid w:val="001810B7"/>
    <w:rsid w:val="001845B2"/>
    <w:rsid w:val="001A74E2"/>
    <w:rsid w:val="001B1DA7"/>
    <w:rsid w:val="001C5FB3"/>
    <w:rsid w:val="001C6E46"/>
    <w:rsid w:val="001D7F45"/>
    <w:rsid w:val="001E0786"/>
    <w:rsid w:val="001E3D48"/>
    <w:rsid w:val="001F1602"/>
    <w:rsid w:val="00221F71"/>
    <w:rsid w:val="00240591"/>
    <w:rsid w:val="002408C6"/>
    <w:rsid w:val="00243FFA"/>
    <w:rsid w:val="002479A4"/>
    <w:rsid w:val="0028060A"/>
    <w:rsid w:val="002B13B0"/>
    <w:rsid w:val="002E192E"/>
    <w:rsid w:val="003176FB"/>
    <w:rsid w:val="00321B46"/>
    <w:rsid w:val="00350251"/>
    <w:rsid w:val="00351AF9"/>
    <w:rsid w:val="00355F68"/>
    <w:rsid w:val="0036388C"/>
    <w:rsid w:val="00365A1F"/>
    <w:rsid w:val="00370DFE"/>
    <w:rsid w:val="003C13BA"/>
    <w:rsid w:val="003D2C09"/>
    <w:rsid w:val="004242C2"/>
    <w:rsid w:val="00425D46"/>
    <w:rsid w:val="004431E4"/>
    <w:rsid w:val="00451E7B"/>
    <w:rsid w:val="004630F3"/>
    <w:rsid w:val="00464E27"/>
    <w:rsid w:val="00471736"/>
    <w:rsid w:val="00486C43"/>
    <w:rsid w:val="004935BD"/>
    <w:rsid w:val="004B103D"/>
    <w:rsid w:val="004C4058"/>
    <w:rsid w:val="004F43ED"/>
    <w:rsid w:val="0050133D"/>
    <w:rsid w:val="00506ECF"/>
    <w:rsid w:val="00524EE7"/>
    <w:rsid w:val="00526152"/>
    <w:rsid w:val="00584A51"/>
    <w:rsid w:val="00594E37"/>
    <w:rsid w:val="005A51F6"/>
    <w:rsid w:val="005B6032"/>
    <w:rsid w:val="005C3EAD"/>
    <w:rsid w:val="005E41C3"/>
    <w:rsid w:val="005F3993"/>
    <w:rsid w:val="006460E0"/>
    <w:rsid w:val="0065453B"/>
    <w:rsid w:val="00670471"/>
    <w:rsid w:val="006751E4"/>
    <w:rsid w:val="00687A50"/>
    <w:rsid w:val="006A2C52"/>
    <w:rsid w:val="006B0EA2"/>
    <w:rsid w:val="006B2BD4"/>
    <w:rsid w:val="007024B4"/>
    <w:rsid w:val="007147D7"/>
    <w:rsid w:val="0073521D"/>
    <w:rsid w:val="00744DFF"/>
    <w:rsid w:val="00745711"/>
    <w:rsid w:val="0077148F"/>
    <w:rsid w:val="00783CCE"/>
    <w:rsid w:val="00784162"/>
    <w:rsid w:val="00787692"/>
    <w:rsid w:val="00787A4B"/>
    <w:rsid w:val="007A35AE"/>
    <w:rsid w:val="007C5935"/>
    <w:rsid w:val="007C782D"/>
    <w:rsid w:val="007D69CF"/>
    <w:rsid w:val="0080178C"/>
    <w:rsid w:val="00857502"/>
    <w:rsid w:val="00863734"/>
    <w:rsid w:val="0086668F"/>
    <w:rsid w:val="00873553"/>
    <w:rsid w:val="0088786A"/>
    <w:rsid w:val="008A1FE9"/>
    <w:rsid w:val="008A331D"/>
    <w:rsid w:val="008A6D10"/>
    <w:rsid w:val="008D19DF"/>
    <w:rsid w:val="008F6FDB"/>
    <w:rsid w:val="009055F8"/>
    <w:rsid w:val="00920E4C"/>
    <w:rsid w:val="00936797"/>
    <w:rsid w:val="00937B4C"/>
    <w:rsid w:val="0094115B"/>
    <w:rsid w:val="0094182C"/>
    <w:rsid w:val="0096294C"/>
    <w:rsid w:val="00965455"/>
    <w:rsid w:val="00967215"/>
    <w:rsid w:val="0097175E"/>
    <w:rsid w:val="009751D6"/>
    <w:rsid w:val="0097760D"/>
    <w:rsid w:val="009823F1"/>
    <w:rsid w:val="009838A9"/>
    <w:rsid w:val="00996A17"/>
    <w:rsid w:val="009A3EA6"/>
    <w:rsid w:val="009A44A6"/>
    <w:rsid w:val="009A653C"/>
    <w:rsid w:val="009B1B16"/>
    <w:rsid w:val="009B3838"/>
    <w:rsid w:val="009C425D"/>
    <w:rsid w:val="00A1721A"/>
    <w:rsid w:val="00A628FA"/>
    <w:rsid w:val="00A73616"/>
    <w:rsid w:val="00A8150B"/>
    <w:rsid w:val="00AA0DAA"/>
    <w:rsid w:val="00AA68F1"/>
    <w:rsid w:val="00AC3203"/>
    <w:rsid w:val="00AE453F"/>
    <w:rsid w:val="00B20FEC"/>
    <w:rsid w:val="00B3747F"/>
    <w:rsid w:val="00B65443"/>
    <w:rsid w:val="00B801A4"/>
    <w:rsid w:val="00B941C7"/>
    <w:rsid w:val="00BA4A1E"/>
    <w:rsid w:val="00BC1765"/>
    <w:rsid w:val="00BE37E8"/>
    <w:rsid w:val="00BE6EF6"/>
    <w:rsid w:val="00BF050B"/>
    <w:rsid w:val="00BF4027"/>
    <w:rsid w:val="00C01077"/>
    <w:rsid w:val="00C171E4"/>
    <w:rsid w:val="00C17525"/>
    <w:rsid w:val="00C260C7"/>
    <w:rsid w:val="00C502AE"/>
    <w:rsid w:val="00C9726E"/>
    <w:rsid w:val="00CA3D9F"/>
    <w:rsid w:val="00CB2C0F"/>
    <w:rsid w:val="00CC435F"/>
    <w:rsid w:val="00CF56A1"/>
    <w:rsid w:val="00D02316"/>
    <w:rsid w:val="00D131F9"/>
    <w:rsid w:val="00D16D55"/>
    <w:rsid w:val="00D21904"/>
    <w:rsid w:val="00D52AFE"/>
    <w:rsid w:val="00D72E15"/>
    <w:rsid w:val="00D85A4D"/>
    <w:rsid w:val="00D92D01"/>
    <w:rsid w:val="00DC1E0E"/>
    <w:rsid w:val="00DD3BCD"/>
    <w:rsid w:val="00DE333B"/>
    <w:rsid w:val="00DF14F9"/>
    <w:rsid w:val="00DF5F1D"/>
    <w:rsid w:val="00E53ECB"/>
    <w:rsid w:val="00E61699"/>
    <w:rsid w:val="00E638AC"/>
    <w:rsid w:val="00E666CA"/>
    <w:rsid w:val="00E96D9B"/>
    <w:rsid w:val="00EB1EB5"/>
    <w:rsid w:val="00EB4BAB"/>
    <w:rsid w:val="00ED0411"/>
    <w:rsid w:val="00ED6189"/>
    <w:rsid w:val="00EE3FCD"/>
    <w:rsid w:val="00EF0211"/>
    <w:rsid w:val="00EF799D"/>
    <w:rsid w:val="00F04380"/>
    <w:rsid w:val="00F10A11"/>
    <w:rsid w:val="00F10D4A"/>
    <w:rsid w:val="00F20977"/>
    <w:rsid w:val="00F363E1"/>
    <w:rsid w:val="00F418BE"/>
    <w:rsid w:val="00F50249"/>
    <w:rsid w:val="00F61F41"/>
    <w:rsid w:val="00F9423C"/>
    <w:rsid w:val="00F97B3B"/>
    <w:rsid w:val="00FA13CE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C43F"/>
  <w15:docId w15:val="{1324F0CE-9989-4374-A4D8-C5218FF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31D"/>
    <w:pPr>
      <w:widowControl w:val="0"/>
      <w:suppressAutoHyphens/>
    </w:pPr>
    <w:rPr>
      <w:rFonts w:ascii="Roboto" w:eastAsia="SimSun" w:hAnsi="Roboto" w:cs="Mangal"/>
      <w:kern w:val="1"/>
      <w:sz w:val="22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87A4B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787A4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A4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87A4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A331D"/>
    <w:pPr>
      <w:tabs>
        <w:tab w:val="center" w:pos="4819"/>
        <w:tab w:val="right" w:pos="9638"/>
      </w:tabs>
      <w:jc w:val="right"/>
    </w:pPr>
    <w:rPr>
      <w:sz w:val="16"/>
      <w:szCs w:val="21"/>
    </w:rPr>
  </w:style>
  <w:style w:type="character" w:customStyle="1" w:styleId="PidipaginaCarattere">
    <w:name w:val="Piè di pagina Carattere"/>
    <w:link w:val="Pidipagina"/>
    <w:uiPriority w:val="99"/>
    <w:rsid w:val="008A331D"/>
    <w:rPr>
      <w:rFonts w:ascii="Roboto" w:eastAsia="SimSun" w:hAnsi="Roboto" w:cs="Mangal"/>
      <w:kern w:val="1"/>
      <w:sz w:val="16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78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2316"/>
    <w:pPr>
      <w:widowControl/>
      <w:suppressAutoHyphens w:val="0"/>
      <w:spacing w:after="160" w:line="259" w:lineRule="auto"/>
      <w:ind w:left="720"/>
      <w:contextualSpacing/>
      <w:jc w:val="both"/>
    </w:pPr>
    <w:rPr>
      <w:rFonts w:eastAsia="Calibri" w:cs="Times New Roman"/>
      <w:kern w:val="0"/>
      <w:szCs w:val="22"/>
      <w:lang w:eastAsia="en-US" w:bidi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380"/>
    <w:pPr>
      <w:contextualSpacing/>
      <w:jc w:val="center"/>
    </w:pPr>
    <w:rPr>
      <w:rFonts w:eastAsia="Times New Roman"/>
      <w:b/>
      <w:spacing w:val="-10"/>
      <w:kern w:val="28"/>
      <w:sz w:val="28"/>
      <w:szCs w:val="50"/>
    </w:rPr>
  </w:style>
  <w:style w:type="character" w:customStyle="1" w:styleId="TitoloCarattere">
    <w:name w:val="Titolo Carattere"/>
    <w:link w:val="Titolo"/>
    <w:uiPriority w:val="10"/>
    <w:rsid w:val="00F04380"/>
    <w:rPr>
      <w:rFonts w:ascii="Roboto" w:eastAsia="Times New Roman" w:hAnsi="Roboto" w:cs="Mangal"/>
      <w:b/>
      <w:spacing w:val="-10"/>
      <w:kern w:val="28"/>
      <w:sz w:val="28"/>
      <w:szCs w:val="5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26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C972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Rub2">
    <w:name w:val="Rub2"/>
    <w:basedOn w:val="Normale"/>
    <w:next w:val="Normale"/>
    <w:rsid w:val="003D2C09"/>
    <w:pPr>
      <w:widowControl/>
      <w:tabs>
        <w:tab w:val="left" w:pos="709"/>
        <w:tab w:val="left" w:pos="5670"/>
        <w:tab w:val="left" w:pos="6663"/>
        <w:tab w:val="left" w:pos="7088"/>
      </w:tabs>
      <w:suppressAutoHyphens w:val="0"/>
      <w:ind w:right="-596"/>
    </w:pPr>
    <w:rPr>
      <w:rFonts w:ascii="Times New Roman" w:eastAsia="Times New Roman" w:hAnsi="Times New Roman" w:cs="Times New Roman"/>
      <w:smallCaps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8055-B64C-475B-952B-D6B32B2D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3912</Characters>
  <Application>Microsoft Office Word</Application>
  <DocSecurity>0</DocSecurity>
  <Lines>90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U022803</dc:creator>
  <cp:keywords/>
  <cp:lastModifiedBy>CUCCUREDDU Maria Grazia</cp:lastModifiedBy>
  <cp:revision>16</cp:revision>
  <cp:lastPrinted>2025-10-23T07:30:00Z</cp:lastPrinted>
  <dcterms:created xsi:type="dcterms:W3CDTF">2025-10-02T08:02:00Z</dcterms:created>
  <dcterms:modified xsi:type="dcterms:W3CDTF">2025-10-23T07:30:00Z</dcterms:modified>
</cp:coreProperties>
</file>