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59DA" w14:textId="77777777" w:rsidR="00306012" w:rsidRDefault="00306012">
      <w:pPr>
        <w:jc w:val="both"/>
        <w:rPr>
          <w:sz w:val="20"/>
          <w:szCs w:val="20"/>
        </w:rPr>
      </w:pPr>
    </w:p>
    <w:p w14:paraId="70BD14AA" w14:textId="77777777" w:rsidR="00306012" w:rsidRPr="00306012" w:rsidRDefault="00306012" w:rsidP="00306012">
      <w:pPr>
        <w:jc w:val="center"/>
        <w:rPr>
          <w:b/>
          <w:sz w:val="20"/>
          <w:szCs w:val="20"/>
        </w:rPr>
      </w:pPr>
      <w:r w:rsidRPr="00306012">
        <w:rPr>
          <w:b/>
          <w:sz w:val="20"/>
          <w:szCs w:val="20"/>
        </w:rPr>
        <w:t>DOMANDA DI PARTECIPAZIONE</w:t>
      </w:r>
    </w:p>
    <w:p w14:paraId="7836A12A" w14:textId="2CEFDEBA" w:rsidR="00306012" w:rsidRPr="00054904" w:rsidRDefault="00EC77C2" w:rsidP="00E67891">
      <w:pPr>
        <w:spacing w:after="0"/>
        <w:jc w:val="center"/>
        <w:rPr>
          <w:b/>
          <w:bCs/>
          <w:sz w:val="20"/>
          <w:szCs w:val="20"/>
        </w:rPr>
      </w:pPr>
      <w:r w:rsidRPr="00054904">
        <w:rPr>
          <w:b/>
          <w:bCs/>
          <w:sz w:val="20"/>
          <w:szCs w:val="20"/>
        </w:rPr>
        <w:t>Procedura aperta ex art 71 del D.</w:t>
      </w:r>
      <w:r w:rsidR="007A1189" w:rsidRPr="00054904">
        <w:rPr>
          <w:b/>
          <w:bCs/>
          <w:sz w:val="20"/>
          <w:szCs w:val="20"/>
        </w:rPr>
        <w:t>L</w:t>
      </w:r>
      <w:r w:rsidRPr="00054904">
        <w:rPr>
          <w:b/>
          <w:bCs/>
          <w:sz w:val="20"/>
          <w:szCs w:val="20"/>
        </w:rPr>
        <w:t xml:space="preserve">gs 36/2023 per l’Affidamento Quadriennale dei Servizi Assicurativi dell’Università degli Studi di Sassari con opzione di rinnovo biennale, divisa in n 5 lotti. CUI 00196350904+2023+2+0001- CPV 66510000 -8 - Numero </w:t>
      </w:r>
      <w:r w:rsidR="00212FE4" w:rsidRPr="00054904">
        <w:rPr>
          <w:b/>
          <w:bCs/>
          <w:sz w:val="20"/>
          <w:szCs w:val="20"/>
        </w:rPr>
        <w:t xml:space="preserve">di </w:t>
      </w:r>
      <w:r w:rsidRPr="00054904">
        <w:rPr>
          <w:b/>
          <w:bCs/>
          <w:sz w:val="20"/>
          <w:szCs w:val="20"/>
        </w:rPr>
        <w:t>Gara A</w:t>
      </w:r>
      <w:r w:rsidR="00212FE4" w:rsidRPr="00054904">
        <w:rPr>
          <w:b/>
          <w:bCs/>
          <w:sz w:val="20"/>
          <w:szCs w:val="20"/>
        </w:rPr>
        <w:t xml:space="preserve">nac </w:t>
      </w:r>
      <w:r w:rsidR="007A1189" w:rsidRPr="00054904">
        <w:rPr>
          <w:b/>
          <w:bCs/>
          <w:sz w:val="20"/>
          <w:szCs w:val="20"/>
        </w:rPr>
        <w:t>368342_tender_250532</w:t>
      </w:r>
    </w:p>
    <w:p w14:paraId="701257D9" w14:textId="30BDAAF4" w:rsidR="00D40873" w:rsidRPr="00054904" w:rsidRDefault="00D40873" w:rsidP="00E67891">
      <w:pPr>
        <w:pStyle w:val="Paragrafoelenco"/>
        <w:numPr>
          <w:ilvl w:val="0"/>
          <w:numId w:val="10"/>
        </w:numPr>
        <w:jc w:val="center"/>
        <w:rPr>
          <w:b/>
          <w:bCs/>
          <w:sz w:val="20"/>
          <w:szCs w:val="20"/>
        </w:rPr>
      </w:pPr>
      <w:r w:rsidRPr="00054904">
        <w:rPr>
          <w:b/>
          <w:bCs/>
          <w:sz w:val="20"/>
          <w:szCs w:val="20"/>
        </w:rPr>
        <w:t xml:space="preserve">Lotto 1 </w:t>
      </w:r>
      <w:proofErr w:type="spellStart"/>
      <w:r w:rsidRPr="00054904">
        <w:rPr>
          <w:b/>
          <w:bCs/>
          <w:sz w:val="20"/>
          <w:szCs w:val="20"/>
        </w:rPr>
        <w:t>All</w:t>
      </w:r>
      <w:proofErr w:type="spellEnd"/>
      <w:r w:rsidRPr="00054904">
        <w:rPr>
          <w:b/>
          <w:bCs/>
          <w:sz w:val="20"/>
          <w:szCs w:val="20"/>
        </w:rPr>
        <w:t xml:space="preserve"> Risks - </w:t>
      </w:r>
      <w:r w:rsidRPr="00054904">
        <w:rPr>
          <w:b/>
          <w:bCs/>
          <w:sz w:val="20"/>
          <w:szCs w:val="20"/>
        </w:rPr>
        <w:t>CIG: B74864E0AC</w:t>
      </w:r>
    </w:p>
    <w:p w14:paraId="2C27FFEA" w14:textId="71277447" w:rsidR="00D40873" w:rsidRPr="00054904" w:rsidRDefault="00D40873" w:rsidP="00E67891">
      <w:pPr>
        <w:pStyle w:val="Paragrafoelenco"/>
        <w:numPr>
          <w:ilvl w:val="0"/>
          <w:numId w:val="10"/>
        </w:numPr>
        <w:jc w:val="center"/>
        <w:rPr>
          <w:b/>
          <w:bCs/>
          <w:sz w:val="20"/>
          <w:szCs w:val="20"/>
        </w:rPr>
      </w:pPr>
      <w:r w:rsidRPr="00054904">
        <w:rPr>
          <w:b/>
          <w:bCs/>
          <w:sz w:val="20"/>
          <w:szCs w:val="20"/>
        </w:rPr>
        <w:t xml:space="preserve">Lotto 2 </w:t>
      </w:r>
      <w:r w:rsidRPr="00054904">
        <w:rPr>
          <w:b/>
          <w:bCs/>
          <w:sz w:val="20"/>
          <w:szCs w:val="20"/>
        </w:rPr>
        <w:t xml:space="preserve">R.C.T./R.C.O. - </w:t>
      </w:r>
      <w:r w:rsidRPr="00054904">
        <w:rPr>
          <w:b/>
          <w:bCs/>
          <w:sz w:val="20"/>
          <w:szCs w:val="20"/>
        </w:rPr>
        <w:t>CIG: B74864F17F</w:t>
      </w:r>
    </w:p>
    <w:p w14:paraId="09F346EA" w14:textId="78D01C6F" w:rsidR="00D40873" w:rsidRPr="00054904" w:rsidRDefault="00D40873" w:rsidP="00E67891">
      <w:pPr>
        <w:pStyle w:val="Paragrafoelenco"/>
        <w:numPr>
          <w:ilvl w:val="0"/>
          <w:numId w:val="10"/>
        </w:numPr>
        <w:jc w:val="center"/>
        <w:rPr>
          <w:b/>
          <w:bCs/>
          <w:sz w:val="20"/>
          <w:szCs w:val="20"/>
        </w:rPr>
      </w:pPr>
      <w:r w:rsidRPr="00054904">
        <w:rPr>
          <w:b/>
          <w:bCs/>
          <w:sz w:val="20"/>
          <w:szCs w:val="20"/>
        </w:rPr>
        <w:t xml:space="preserve">Lotto 3 </w:t>
      </w:r>
      <w:r w:rsidRPr="00054904">
        <w:rPr>
          <w:b/>
          <w:bCs/>
          <w:sz w:val="20"/>
          <w:szCs w:val="20"/>
        </w:rPr>
        <w:t xml:space="preserve">Infortuni - </w:t>
      </w:r>
      <w:r w:rsidRPr="00054904">
        <w:rPr>
          <w:b/>
          <w:bCs/>
          <w:sz w:val="20"/>
          <w:szCs w:val="20"/>
        </w:rPr>
        <w:t>CIG: B748650252</w:t>
      </w:r>
    </w:p>
    <w:p w14:paraId="39BCD423" w14:textId="52C4802D" w:rsidR="00D40873" w:rsidRPr="00054904" w:rsidRDefault="00D40873" w:rsidP="00E67891">
      <w:pPr>
        <w:pStyle w:val="Paragrafoelenco"/>
        <w:numPr>
          <w:ilvl w:val="0"/>
          <w:numId w:val="10"/>
        </w:numPr>
        <w:jc w:val="center"/>
        <w:rPr>
          <w:b/>
          <w:bCs/>
          <w:sz w:val="20"/>
          <w:szCs w:val="20"/>
        </w:rPr>
      </w:pPr>
      <w:r w:rsidRPr="00054904">
        <w:rPr>
          <w:b/>
          <w:bCs/>
          <w:sz w:val="20"/>
          <w:szCs w:val="20"/>
        </w:rPr>
        <w:t xml:space="preserve">Lotto 4 </w:t>
      </w:r>
      <w:r w:rsidR="00804F8F" w:rsidRPr="00054904">
        <w:rPr>
          <w:b/>
          <w:bCs/>
          <w:sz w:val="20"/>
          <w:szCs w:val="20"/>
        </w:rPr>
        <w:t xml:space="preserve">RC Patrimoniale - </w:t>
      </w:r>
      <w:r w:rsidRPr="00054904">
        <w:rPr>
          <w:b/>
          <w:bCs/>
          <w:sz w:val="20"/>
          <w:szCs w:val="20"/>
        </w:rPr>
        <w:t>CIG: B748651325</w:t>
      </w:r>
    </w:p>
    <w:p w14:paraId="73E01E4B" w14:textId="2EBEE8AF" w:rsidR="00D40873" w:rsidRPr="00054904" w:rsidRDefault="00D40873" w:rsidP="00E67891">
      <w:pPr>
        <w:pStyle w:val="Paragrafoelenco"/>
        <w:numPr>
          <w:ilvl w:val="0"/>
          <w:numId w:val="10"/>
        </w:numPr>
        <w:jc w:val="center"/>
        <w:rPr>
          <w:b/>
          <w:bCs/>
          <w:sz w:val="20"/>
          <w:szCs w:val="20"/>
        </w:rPr>
      </w:pPr>
      <w:r w:rsidRPr="00054904">
        <w:rPr>
          <w:b/>
          <w:bCs/>
          <w:sz w:val="20"/>
          <w:szCs w:val="20"/>
        </w:rPr>
        <w:t xml:space="preserve">Lotto 5 </w:t>
      </w:r>
      <w:r w:rsidR="00804F8F" w:rsidRPr="00054904">
        <w:rPr>
          <w:b/>
          <w:bCs/>
          <w:sz w:val="20"/>
          <w:szCs w:val="20"/>
        </w:rPr>
        <w:t xml:space="preserve">Kasko Dipendenti in Missione - </w:t>
      </w:r>
      <w:r w:rsidRPr="00054904">
        <w:rPr>
          <w:b/>
          <w:bCs/>
          <w:sz w:val="20"/>
          <w:szCs w:val="20"/>
        </w:rPr>
        <w:t>CIG: B7486523F8</w:t>
      </w:r>
    </w:p>
    <w:p w14:paraId="6898CBFF" w14:textId="77777777" w:rsidR="007A1189" w:rsidRDefault="007A1189" w:rsidP="00306012">
      <w:pPr>
        <w:jc w:val="both"/>
        <w:rPr>
          <w:sz w:val="20"/>
          <w:szCs w:val="20"/>
        </w:rPr>
      </w:pPr>
    </w:p>
    <w:p w14:paraId="5C5BB2A0" w14:textId="77777777" w:rsidR="00306012" w:rsidRDefault="00306012">
      <w:pPr>
        <w:jc w:val="both"/>
        <w:rPr>
          <w:sz w:val="20"/>
          <w:szCs w:val="20"/>
        </w:rPr>
      </w:pPr>
    </w:p>
    <w:p w14:paraId="1FCC1465" w14:textId="276EAFD1"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E732F6">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E732F6">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E732F6">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E732F6">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733F001A" w14:textId="5958139C" w:rsidR="0037124B" w:rsidRPr="0037124B" w:rsidRDefault="0037124B" w:rsidP="0037124B">
      <w:pPr>
        <w:jc w:val="both"/>
        <w:rPr>
          <w:sz w:val="20"/>
          <w:szCs w:val="20"/>
        </w:rPr>
      </w:pPr>
      <w:r w:rsidRPr="007E36B5">
        <w:rPr>
          <w:b/>
          <w:bCs/>
          <w:sz w:val="20"/>
          <w:szCs w:val="20"/>
        </w:rPr>
        <w:t>Chiede di partecipare alla procedura in oggetto per</w:t>
      </w:r>
      <w:r w:rsidRPr="007E36B5">
        <w:rPr>
          <w:color w:val="0070C0"/>
          <w:sz w:val="20"/>
          <w:szCs w:val="20"/>
        </w:rPr>
        <w:t xml:space="preserve"> (indicare n. di lotto e </w:t>
      </w:r>
      <w:proofErr w:type="spellStart"/>
      <w:r w:rsidRPr="007E36B5">
        <w:rPr>
          <w:color w:val="0070C0"/>
          <w:sz w:val="20"/>
          <w:szCs w:val="20"/>
        </w:rPr>
        <w:t>cig</w:t>
      </w:r>
      <w:proofErr w:type="spellEnd"/>
      <w:r w:rsidRPr="007E36B5">
        <w:rPr>
          <w:color w:val="0070C0"/>
          <w:sz w:val="20"/>
          <w:szCs w:val="20"/>
        </w:rPr>
        <w:t xml:space="preserve"> del lotto/i a cui si vuole partecipare)</w:t>
      </w:r>
    </w:p>
    <w:p w14:paraId="52F3D803" w14:textId="77777777" w:rsidR="0037124B" w:rsidRPr="0037124B" w:rsidRDefault="0037124B" w:rsidP="0037124B">
      <w:pPr>
        <w:jc w:val="both"/>
        <w:rPr>
          <w:sz w:val="20"/>
          <w:szCs w:val="20"/>
        </w:rPr>
      </w:pPr>
      <w:r w:rsidRPr="0037124B">
        <w:rPr>
          <w:sz w:val="20"/>
          <w:szCs w:val="20"/>
        </w:rPr>
        <w:t>• il Lotto _______ CIG ____________</w:t>
      </w:r>
    </w:p>
    <w:p w14:paraId="20F2431A" w14:textId="16A0D42F" w:rsidR="00C41162" w:rsidRDefault="0037124B" w:rsidP="0037124B">
      <w:pPr>
        <w:jc w:val="both"/>
        <w:rPr>
          <w:sz w:val="20"/>
          <w:szCs w:val="20"/>
        </w:rPr>
      </w:pPr>
      <w:bookmarkStart w:id="0" w:name="_Hlk194317406"/>
      <w:r w:rsidRPr="0037124B">
        <w:rPr>
          <w:sz w:val="20"/>
          <w:szCs w:val="20"/>
        </w:rPr>
        <w:t>• il Lotto _______ CIG ____________</w:t>
      </w:r>
    </w:p>
    <w:p w14:paraId="32F8D668" w14:textId="18E25DC4" w:rsidR="0037124B" w:rsidRDefault="0037124B" w:rsidP="0037124B">
      <w:pPr>
        <w:jc w:val="both"/>
        <w:rPr>
          <w:sz w:val="20"/>
          <w:szCs w:val="20"/>
        </w:rPr>
      </w:pPr>
      <w:bookmarkStart w:id="1" w:name="_Hlk194317430"/>
      <w:bookmarkEnd w:id="0"/>
      <w:r w:rsidRPr="0037124B">
        <w:rPr>
          <w:sz w:val="20"/>
          <w:szCs w:val="20"/>
        </w:rPr>
        <w:t>• il Lotto _______ CIG ____________</w:t>
      </w:r>
    </w:p>
    <w:bookmarkEnd w:id="1"/>
    <w:p w14:paraId="5589B1D9" w14:textId="5D7AA243" w:rsidR="0037124B" w:rsidRPr="0037124B" w:rsidRDefault="0037124B" w:rsidP="0037124B">
      <w:pPr>
        <w:jc w:val="both"/>
        <w:rPr>
          <w:sz w:val="20"/>
          <w:szCs w:val="20"/>
        </w:rPr>
      </w:pPr>
      <w:r w:rsidRPr="0037124B">
        <w:rPr>
          <w:sz w:val="20"/>
          <w:szCs w:val="20"/>
        </w:rPr>
        <w:lastRenderedPageBreak/>
        <w:t>• il Lotto _______ CIG ____________</w:t>
      </w:r>
    </w:p>
    <w:p w14:paraId="3232E355" w14:textId="1E78AD66" w:rsidR="0037124B" w:rsidRDefault="0037124B" w:rsidP="0037124B">
      <w:pPr>
        <w:jc w:val="both"/>
        <w:rPr>
          <w:sz w:val="20"/>
          <w:szCs w:val="20"/>
        </w:rPr>
      </w:pPr>
      <w:r w:rsidRPr="0037124B">
        <w:rPr>
          <w:sz w:val="20"/>
          <w:szCs w:val="20"/>
        </w:rPr>
        <w:t>• il Lotto _______ CIG ____________</w:t>
      </w:r>
    </w:p>
    <w:p w14:paraId="4AB2FA65" w14:textId="5436EF90" w:rsidR="007E36B5" w:rsidRPr="006533B7" w:rsidRDefault="007E36B5" w:rsidP="0037124B">
      <w:pPr>
        <w:jc w:val="both"/>
        <w:rPr>
          <w:sz w:val="20"/>
          <w:szCs w:val="20"/>
        </w:rPr>
      </w:pPr>
      <w:r>
        <w:rPr>
          <w:sz w:val="20"/>
          <w:szCs w:val="20"/>
        </w:rPr>
        <w:t xml:space="preserve">In qualità di </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267D6C8A" w14:textId="329BB185" w:rsidR="008F357D" w:rsidRPr="008F357D" w:rsidRDefault="008F357D" w:rsidP="008F357D">
      <w:pPr>
        <w:pStyle w:val="Paragrafoelenco"/>
        <w:numPr>
          <w:ilvl w:val="0"/>
          <w:numId w:val="4"/>
        </w:numPr>
        <w:ind w:left="284" w:hanging="284"/>
        <w:jc w:val="both"/>
        <w:rPr>
          <w:i/>
          <w:sz w:val="20"/>
          <w:szCs w:val="20"/>
        </w:rPr>
      </w:pPr>
      <w:r>
        <w:rPr>
          <w:sz w:val="20"/>
          <w:szCs w:val="20"/>
        </w:rPr>
        <w:t>Coassicurazione</w:t>
      </w:r>
    </w:p>
    <w:p w14:paraId="29238D51" w14:textId="3832A6ED"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B47EF7" w:rsidRPr="006533B7">
        <w:rPr>
          <w:sz w:val="20"/>
          <w:szCs w:val="20"/>
        </w:rPr>
        <w:t>D.Lgs</w:t>
      </w:r>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B47EF7">
      <w:pPr>
        <w:pStyle w:val="Paragrafoelenco"/>
        <w:numPr>
          <w:ilvl w:val="0"/>
          <w:numId w:val="1"/>
        </w:numPr>
        <w:spacing w:before="240" w:after="240"/>
        <w:ind w:left="641" w:hanging="357"/>
        <w:contextualSpacing w:val="0"/>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E43A80" w:rsidRDefault="00184306">
      <w:pPr>
        <w:spacing w:before="60" w:after="60" w:line="276" w:lineRule="auto"/>
        <w:jc w:val="both"/>
        <w:rPr>
          <w:rFonts w:eastAsia="Times New Roman" w:cs="Times New Roman"/>
          <w:i/>
          <w:color w:val="0070C0"/>
          <w:sz w:val="20"/>
          <w:szCs w:val="20"/>
        </w:rPr>
      </w:pPr>
      <w:r w:rsidRPr="00E43A80">
        <w:rPr>
          <w:rFonts w:eastAsia="Times New Roman" w:cs="Times New Roman"/>
          <w:bCs/>
          <w:i/>
          <w:color w:val="0070C0"/>
          <w:sz w:val="20"/>
          <w:szCs w:val="20"/>
        </w:rPr>
        <w:t>(</w:t>
      </w:r>
      <w:r w:rsidRPr="00E43A80">
        <w:rPr>
          <w:rFonts w:eastAsia="Times New Roman" w:cs="Times New Roman"/>
          <w:i/>
          <w:color w:val="0070C0"/>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bookmarkStart w:id="2" w:name="_Hlk194321863"/>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bookmarkEnd w:id="2"/>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0B213CC5" w:rsidR="00C41162" w:rsidRDefault="00C41162" w:rsidP="00BF1D89">
      <w:pPr>
        <w:spacing w:before="60" w:after="60" w:line="276" w:lineRule="auto"/>
        <w:jc w:val="both"/>
        <w:rPr>
          <w:rFonts w:eastAsia="Calibri" w:cs="Calibri"/>
          <w:sz w:val="20"/>
          <w:szCs w:val="20"/>
          <w:lang w:eastAsia="it-IT"/>
        </w:rPr>
      </w:pPr>
    </w:p>
    <w:p w14:paraId="1524FBFB" w14:textId="5BEDE956" w:rsidR="00625DB5" w:rsidRPr="00625DB5" w:rsidRDefault="00625DB5" w:rsidP="00BF1D89">
      <w:pPr>
        <w:spacing w:before="60" w:after="60" w:line="276" w:lineRule="auto"/>
        <w:jc w:val="both"/>
        <w:rPr>
          <w:rFonts w:eastAsia="Calibri" w:cs="Calibri"/>
          <w:b/>
          <w:sz w:val="20"/>
          <w:szCs w:val="20"/>
          <w:lang w:eastAsia="it-IT"/>
        </w:rPr>
      </w:pPr>
      <w:r w:rsidRPr="00625DB5">
        <w:rPr>
          <w:rFonts w:eastAsia="Calibri" w:cs="Calibri"/>
          <w:b/>
          <w:sz w:val="20"/>
          <w:szCs w:val="20"/>
          <w:lang w:eastAsia="it-IT"/>
        </w:rPr>
        <w:t>In caso di Coassicurazione</w:t>
      </w:r>
    </w:p>
    <w:p w14:paraId="2259B48B" w14:textId="421839ED" w:rsidR="00625DB5" w:rsidRDefault="00625DB5" w:rsidP="00625DB5">
      <w:pPr>
        <w:pStyle w:val="Paragrafoelenco"/>
        <w:numPr>
          <w:ilvl w:val="0"/>
          <w:numId w:val="8"/>
        </w:numPr>
        <w:spacing w:before="60" w:after="60" w:line="276" w:lineRule="auto"/>
        <w:ind w:left="142" w:hanging="142"/>
        <w:jc w:val="both"/>
        <w:rPr>
          <w:rFonts w:eastAsia="Calibri" w:cs="Calibri"/>
          <w:sz w:val="20"/>
          <w:szCs w:val="20"/>
          <w:lang w:eastAsia="it-IT"/>
        </w:rPr>
      </w:pPr>
      <w:r>
        <w:rPr>
          <w:rFonts w:eastAsia="Calibri" w:cs="Calibri"/>
          <w:sz w:val="20"/>
          <w:szCs w:val="20"/>
          <w:lang w:eastAsia="it-IT"/>
        </w:rPr>
        <w:t xml:space="preserve">Di partecipare </w:t>
      </w:r>
      <w:r w:rsidRPr="00625DB5">
        <w:rPr>
          <w:rFonts w:eastAsia="Calibri" w:cs="Calibri"/>
          <w:sz w:val="20"/>
          <w:szCs w:val="20"/>
          <w:lang w:eastAsia="it-IT"/>
        </w:rPr>
        <w:t>in coassicurazione in qualità di</w:t>
      </w:r>
      <w:r>
        <w:rPr>
          <w:rFonts w:eastAsia="Calibri" w:cs="Calibri"/>
          <w:sz w:val="20"/>
          <w:szCs w:val="20"/>
          <w:lang w:eastAsia="it-IT"/>
        </w:rPr>
        <w:t>:</w:t>
      </w:r>
    </w:p>
    <w:p w14:paraId="4211979C" w14:textId="76E3FBC8" w:rsidR="00625DB5" w:rsidRDefault="00625DB5" w:rsidP="00625DB5">
      <w:pPr>
        <w:pStyle w:val="Paragrafoelenco"/>
        <w:numPr>
          <w:ilvl w:val="0"/>
          <w:numId w:val="9"/>
        </w:numPr>
        <w:spacing w:before="60" w:after="60" w:line="276" w:lineRule="auto"/>
        <w:jc w:val="both"/>
        <w:rPr>
          <w:rFonts w:eastAsia="Calibri" w:cs="Calibri"/>
          <w:sz w:val="20"/>
          <w:szCs w:val="20"/>
          <w:lang w:eastAsia="it-IT"/>
        </w:rPr>
      </w:pPr>
      <w:r>
        <w:rPr>
          <w:rFonts w:eastAsia="Calibri" w:cs="Calibri"/>
          <w:sz w:val="20"/>
          <w:szCs w:val="20"/>
          <w:lang w:eastAsia="it-IT"/>
        </w:rPr>
        <w:t xml:space="preserve">Nella tabella </w:t>
      </w:r>
      <w:r w:rsidRPr="00625DB5">
        <w:rPr>
          <w:rFonts w:eastAsia="Calibri" w:cs="Calibri"/>
          <w:sz w:val="20"/>
          <w:szCs w:val="20"/>
          <w:lang w:eastAsia="it-IT"/>
        </w:rPr>
        <w:t>specificare se nel ruolo di delegataria o di</w:t>
      </w:r>
      <w:r>
        <w:rPr>
          <w:rFonts w:eastAsia="Calibri" w:cs="Calibri"/>
          <w:sz w:val="20"/>
          <w:szCs w:val="20"/>
          <w:lang w:eastAsia="it-IT"/>
        </w:rPr>
        <w:t xml:space="preserve"> </w:t>
      </w:r>
      <w:r w:rsidRPr="00625DB5">
        <w:rPr>
          <w:rFonts w:eastAsia="Calibri" w:cs="Calibri"/>
          <w:sz w:val="20"/>
          <w:szCs w:val="20"/>
          <w:lang w:eastAsia="it-IT"/>
        </w:rPr>
        <w:t>coassicuratrice</w:t>
      </w:r>
      <w:r>
        <w:rPr>
          <w:rFonts w:eastAsia="Calibri" w:cs="Calibri"/>
          <w:sz w:val="20"/>
          <w:szCs w:val="20"/>
          <w:lang w:eastAsia="it-IT"/>
        </w:rPr>
        <w:t xml:space="preserve">, </w:t>
      </w:r>
      <w:r w:rsidRPr="00625DB5">
        <w:rPr>
          <w:rFonts w:eastAsia="Calibri" w:cs="Calibri"/>
          <w:sz w:val="20"/>
          <w:szCs w:val="20"/>
          <w:lang w:eastAsia="it-IT"/>
        </w:rPr>
        <w:t>con le seguenti altre imprese facenti parte del riparto di coassicurazione (specificare il ruolo di ciascuna</w:t>
      </w:r>
      <w:r w:rsidR="005356AF">
        <w:rPr>
          <w:rFonts w:eastAsia="Calibri" w:cs="Calibri"/>
          <w:sz w:val="20"/>
          <w:szCs w:val="20"/>
          <w:lang w:eastAsia="it-IT"/>
        </w:rPr>
        <w:t xml:space="preserve"> </w:t>
      </w:r>
      <w:r w:rsidRPr="005356AF">
        <w:rPr>
          <w:rFonts w:eastAsia="Calibri" w:cs="Calibri"/>
          <w:sz w:val="20"/>
          <w:szCs w:val="20"/>
          <w:lang w:eastAsia="it-IT"/>
        </w:rPr>
        <w:t>impresa)</w:t>
      </w:r>
      <w:r w:rsidR="005356AF">
        <w:rPr>
          <w:rFonts w:eastAsia="Calibri" w:cs="Calibri"/>
          <w:sz w:val="20"/>
          <w:szCs w:val="20"/>
          <w:lang w:eastAsia="it-IT"/>
        </w:rPr>
        <w:t>;</w:t>
      </w:r>
    </w:p>
    <w:p w14:paraId="71C5612D" w14:textId="77777777" w:rsidR="005356AF" w:rsidRPr="005356AF" w:rsidRDefault="005356AF" w:rsidP="005356AF">
      <w:pPr>
        <w:pStyle w:val="Paragrafoelenco"/>
        <w:spacing w:before="60" w:after="60" w:line="276" w:lineRule="auto"/>
        <w:ind w:left="0"/>
        <w:jc w:val="both"/>
        <w:rPr>
          <w:rFonts w:eastAsia="Calibri" w:cs="Calibri"/>
          <w:sz w:val="20"/>
          <w:szCs w:val="20"/>
          <w:lang w:eastAsia="it-IT"/>
        </w:rPr>
      </w:pPr>
    </w:p>
    <w:tbl>
      <w:tblPr>
        <w:tblStyle w:val="Grigliatabella"/>
        <w:tblW w:w="9498" w:type="dxa"/>
        <w:tblInd w:w="-5" w:type="dxa"/>
        <w:tblLayout w:type="fixed"/>
        <w:tblLook w:val="04A0" w:firstRow="1" w:lastRow="0" w:firstColumn="1" w:lastColumn="0" w:noHBand="0" w:noVBand="1"/>
      </w:tblPr>
      <w:tblGrid>
        <w:gridCol w:w="3119"/>
        <w:gridCol w:w="2410"/>
        <w:gridCol w:w="3969"/>
      </w:tblGrid>
      <w:tr w:rsidR="00DD6AD1" w:rsidRPr="006533B7" w14:paraId="3E7136F3" w14:textId="43D8B404" w:rsidTr="00DD6AD1">
        <w:tc>
          <w:tcPr>
            <w:tcW w:w="3119" w:type="dxa"/>
            <w:shd w:val="clear" w:color="auto" w:fill="4472C4" w:themeFill="accent5"/>
          </w:tcPr>
          <w:p w14:paraId="3D3D0C99" w14:textId="1EDFC93F" w:rsidR="00DD6AD1" w:rsidRPr="006533B7" w:rsidRDefault="00DD6AD1" w:rsidP="00D06E24">
            <w:pPr>
              <w:spacing w:before="60" w:after="60" w:line="276" w:lineRule="auto"/>
              <w:jc w:val="both"/>
              <w:rPr>
                <w:rFonts w:eastAsia="Calibri" w:cs="Courier New"/>
                <w:color w:val="FFFFFF" w:themeColor="background1"/>
                <w:sz w:val="20"/>
                <w:szCs w:val="20"/>
                <w:lang w:eastAsia="it-IT"/>
              </w:rPr>
            </w:pPr>
            <w:bookmarkStart w:id="3" w:name="_Hlk194322705"/>
            <w:r>
              <w:rPr>
                <w:rFonts w:eastAsia="Calibri" w:cs="Courier New"/>
                <w:color w:val="FFFFFF" w:themeColor="background1"/>
                <w:sz w:val="20"/>
                <w:szCs w:val="20"/>
                <w:lang w:eastAsia="it-IT"/>
              </w:rPr>
              <w:t>Ragione sociale</w:t>
            </w:r>
          </w:p>
        </w:tc>
        <w:tc>
          <w:tcPr>
            <w:tcW w:w="2410" w:type="dxa"/>
            <w:shd w:val="clear" w:color="auto" w:fill="4472C4" w:themeFill="accent5"/>
          </w:tcPr>
          <w:p w14:paraId="6A191C60" w14:textId="35FE2A70" w:rsidR="00DD6AD1" w:rsidRPr="006533B7" w:rsidRDefault="00DD6AD1" w:rsidP="00D06E24">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 xml:space="preserve">Codice </w:t>
            </w:r>
            <w:proofErr w:type="spellStart"/>
            <w:r>
              <w:rPr>
                <w:rFonts w:eastAsia="Calibri" w:cs="Courier New"/>
                <w:color w:val="FFFFFF" w:themeColor="background1"/>
                <w:sz w:val="20"/>
                <w:szCs w:val="20"/>
                <w:lang w:eastAsia="it-IT"/>
              </w:rPr>
              <w:t>Fiscsle</w:t>
            </w:r>
            <w:proofErr w:type="spellEnd"/>
          </w:p>
        </w:tc>
        <w:tc>
          <w:tcPr>
            <w:tcW w:w="3969" w:type="dxa"/>
            <w:shd w:val="clear" w:color="auto" w:fill="4472C4" w:themeFill="accent5"/>
          </w:tcPr>
          <w:p w14:paraId="60628410" w14:textId="50503603" w:rsidR="00DD6AD1" w:rsidRPr="006533B7" w:rsidRDefault="00DD6AD1" w:rsidP="00D06E24">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Ruolo di ciascun operatore economico</w:t>
            </w:r>
          </w:p>
        </w:tc>
      </w:tr>
      <w:tr w:rsidR="00DD6AD1" w:rsidRPr="006533B7" w14:paraId="3A8CAF46" w14:textId="7E101327" w:rsidTr="00DD6AD1">
        <w:tc>
          <w:tcPr>
            <w:tcW w:w="3119" w:type="dxa"/>
          </w:tcPr>
          <w:p w14:paraId="1855D9A7" w14:textId="77777777" w:rsidR="00DD6AD1" w:rsidRPr="006533B7" w:rsidRDefault="00DD6AD1" w:rsidP="00D06E24">
            <w:pPr>
              <w:spacing w:before="60" w:after="60" w:line="276" w:lineRule="auto"/>
              <w:jc w:val="both"/>
              <w:rPr>
                <w:rFonts w:eastAsia="Calibri" w:cs="Courier New"/>
                <w:sz w:val="20"/>
                <w:szCs w:val="20"/>
                <w:lang w:eastAsia="it-IT"/>
              </w:rPr>
            </w:pPr>
          </w:p>
        </w:tc>
        <w:tc>
          <w:tcPr>
            <w:tcW w:w="2410" w:type="dxa"/>
          </w:tcPr>
          <w:p w14:paraId="308B992F" w14:textId="77777777" w:rsidR="00DD6AD1" w:rsidRPr="006533B7" w:rsidRDefault="00DD6AD1" w:rsidP="00D06E24">
            <w:pPr>
              <w:spacing w:before="60" w:after="60" w:line="276" w:lineRule="auto"/>
              <w:jc w:val="both"/>
              <w:rPr>
                <w:rFonts w:eastAsia="Calibri" w:cs="Courier New"/>
                <w:sz w:val="20"/>
                <w:szCs w:val="20"/>
                <w:lang w:eastAsia="it-IT"/>
              </w:rPr>
            </w:pPr>
          </w:p>
        </w:tc>
        <w:tc>
          <w:tcPr>
            <w:tcW w:w="3969" w:type="dxa"/>
          </w:tcPr>
          <w:p w14:paraId="76807EC8" w14:textId="5E658181" w:rsidR="00DD6AD1" w:rsidRPr="006533B7" w:rsidRDefault="00DD6AD1" w:rsidP="00D06E24">
            <w:pPr>
              <w:spacing w:before="60" w:after="60" w:line="276" w:lineRule="auto"/>
              <w:jc w:val="both"/>
              <w:rPr>
                <w:rFonts w:eastAsia="Calibri" w:cs="Courier New"/>
                <w:sz w:val="20"/>
                <w:szCs w:val="20"/>
                <w:lang w:eastAsia="it-IT"/>
              </w:rPr>
            </w:pPr>
            <w:r>
              <w:rPr>
                <w:rFonts w:eastAsia="Calibri" w:cs="Courier New"/>
                <w:sz w:val="20"/>
                <w:szCs w:val="20"/>
                <w:lang w:eastAsia="it-IT"/>
              </w:rPr>
              <w:t>Impresa delegataria</w:t>
            </w:r>
          </w:p>
        </w:tc>
      </w:tr>
      <w:tr w:rsidR="00DD6AD1" w:rsidRPr="006533B7" w14:paraId="1823F7C3" w14:textId="4327EB91" w:rsidTr="00DD6AD1">
        <w:tc>
          <w:tcPr>
            <w:tcW w:w="3119" w:type="dxa"/>
          </w:tcPr>
          <w:p w14:paraId="422CEA92" w14:textId="77777777" w:rsidR="00DD6AD1" w:rsidRPr="006533B7" w:rsidRDefault="00DD6AD1" w:rsidP="00D06E24">
            <w:pPr>
              <w:spacing w:before="60" w:after="60" w:line="276" w:lineRule="auto"/>
              <w:jc w:val="both"/>
              <w:rPr>
                <w:rFonts w:eastAsia="Calibri" w:cs="Courier New"/>
                <w:sz w:val="20"/>
                <w:szCs w:val="20"/>
                <w:lang w:eastAsia="it-IT"/>
              </w:rPr>
            </w:pPr>
          </w:p>
        </w:tc>
        <w:tc>
          <w:tcPr>
            <w:tcW w:w="2410" w:type="dxa"/>
          </w:tcPr>
          <w:p w14:paraId="502FAA38" w14:textId="77777777" w:rsidR="00DD6AD1" w:rsidRPr="006533B7" w:rsidRDefault="00DD6AD1" w:rsidP="00D06E24">
            <w:pPr>
              <w:spacing w:before="60" w:after="60" w:line="276" w:lineRule="auto"/>
              <w:jc w:val="both"/>
              <w:rPr>
                <w:rFonts w:eastAsia="Calibri" w:cs="Courier New"/>
                <w:sz w:val="20"/>
                <w:szCs w:val="20"/>
                <w:lang w:eastAsia="it-IT"/>
              </w:rPr>
            </w:pPr>
          </w:p>
        </w:tc>
        <w:tc>
          <w:tcPr>
            <w:tcW w:w="3969" w:type="dxa"/>
          </w:tcPr>
          <w:p w14:paraId="4FA2159D" w14:textId="4F06A944" w:rsidR="00DD6AD1" w:rsidRPr="006533B7" w:rsidRDefault="00DD6AD1" w:rsidP="00D06E24">
            <w:pPr>
              <w:spacing w:before="60" w:after="60" w:line="276" w:lineRule="auto"/>
              <w:jc w:val="both"/>
              <w:rPr>
                <w:rFonts w:eastAsia="Calibri" w:cs="Courier New"/>
                <w:sz w:val="20"/>
                <w:szCs w:val="20"/>
                <w:lang w:eastAsia="it-IT"/>
              </w:rPr>
            </w:pPr>
            <w:r>
              <w:rPr>
                <w:rFonts w:eastAsia="Calibri" w:cs="Courier New"/>
                <w:sz w:val="20"/>
                <w:szCs w:val="20"/>
                <w:lang w:eastAsia="it-IT"/>
              </w:rPr>
              <w:t>Coassicuratrice</w:t>
            </w:r>
          </w:p>
        </w:tc>
      </w:tr>
      <w:bookmarkEnd w:id="3"/>
    </w:tbl>
    <w:p w14:paraId="5C91FB60" w14:textId="77777777" w:rsidR="00625DB5" w:rsidRDefault="00625DB5" w:rsidP="00625DB5">
      <w:pPr>
        <w:spacing w:before="60" w:after="60" w:line="276" w:lineRule="auto"/>
        <w:jc w:val="both"/>
        <w:rPr>
          <w:rFonts w:eastAsia="Calibri" w:cs="Calibri"/>
          <w:sz w:val="20"/>
          <w:szCs w:val="20"/>
          <w:lang w:eastAsia="it-IT"/>
        </w:rPr>
      </w:pPr>
    </w:p>
    <w:p w14:paraId="2142F8C1" w14:textId="38291BBF"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w:t>
      </w:r>
      <w:r w:rsidR="00625DB5">
        <w:rPr>
          <w:rFonts w:eastAsia="Times New Roman" w:cs="Times New Roman"/>
          <w:i/>
          <w:sz w:val="20"/>
          <w:szCs w:val="20"/>
        </w:rPr>
        <w:t xml:space="preserve">, Coassicurazione </w:t>
      </w:r>
      <w:r w:rsidRPr="006533B7">
        <w:rPr>
          <w:rFonts w:eastAsia="Times New Roman" w:cs="Times New Roman"/>
          <w:i/>
          <w:sz w:val="20"/>
          <w:szCs w:val="20"/>
        </w:rPr>
        <w:t>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sensi dell’articolo 68 del Codice conferendo mandato collettivo speciale con </w:t>
      </w:r>
      <w:r w:rsidRPr="006533B7">
        <w:rPr>
          <w:rFonts w:eastAsia="Times New Roman" w:cs="Calibri"/>
          <w:sz w:val="20"/>
          <w:szCs w:val="20"/>
        </w:rPr>
        <w:lastRenderedPageBreak/>
        <w:t>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813D95" w:rsidRDefault="00184306" w:rsidP="00BF1D89">
      <w:pPr>
        <w:spacing w:before="60" w:after="60" w:line="276" w:lineRule="auto"/>
        <w:jc w:val="both"/>
        <w:rPr>
          <w:rFonts w:eastAsia="Times New Roman" w:cs="Times New Roman"/>
          <w:i/>
          <w:color w:val="0070C0"/>
          <w:sz w:val="20"/>
          <w:szCs w:val="20"/>
        </w:rPr>
      </w:pPr>
      <w:r w:rsidRPr="00813D95">
        <w:rPr>
          <w:rFonts w:eastAsia="Times New Roman" w:cs="Times New Roman"/>
          <w:i/>
          <w:color w:val="0070C0"/>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813D95" w:rsidRDefault="00184306" w:rsidP="00BF1D89">
      <w:pPr>
        <w:spacing w:before="60" w:after="60" w:line="276" w:lineRule="auto"/>
        <w:jc w:val="both"/>
        <w:rPr>
          <w:rFonts w:eastAsia="Times New Roman" w:cs="Times New Roman"/>
          <w:i/>
          <w:color w:val="0070C0"/>
          <w:sz w:val="20"/>
          <w:szCs w:val="20"/>
        </w:rPr>
      </w:pPr>
      <w:r w:rsidRPr="00813D95">
        <w:rPr>
          <w:rFonts w:eastAsia="Times New Roman" w:cs="Times New Roman"/>
          <w:i/>
          <w:color w:val="0070C0"/>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5CDFC0DE"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p>
    <w:p w14:paraId="4EE4B965" w14:textId="7CBDAFA9" w:rsidR="00C41162" w:rsidRPr="006533B7" w:rsidRDefault="00184306" w:rsidP="00813D95">
      <w:pPr>
        <w:spacing w:before="60" w:after="60" w:line="276" w:lineRule="auto"/>
        <w:ind w:left="993"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813D95">
      <w:pPr>
        <w:pStyle w:val="Paragrafoelenco"/>
        <w:numPr>
          <w:ilvl w:val="0"/>
          <w:numId w:val="2"/>
        </w:numPr>
        <w:spacing w:before="60" w:after="60" w:line="276" w:lineRule="auto"/>
        <w:ind w:left="1418"/>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2E8108C7" w14:textId="29A52062" w:rsidR="00C41162" w:rsidRPr="00625DB5" w:rsidRDefault="00184306" w:rsidP="00813D95">
      <w:pPr>
        <w:pStyle w:val="Paragrafoelenco"/>
        <w:numPr>
          <w:ilvl w:val="0"/>
          <w:numId w:val="2"/>
        </w:numPr>
        <w:spacing w:before="60" w:after="60" w:line="276" w:lineRule="auto"/>
        <w:ind w:left="1418"/>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3ED80D91" w14:textId="0EF6DC2B" w:rsidR="00625DB5" w:rsidRDefault="00813D95" w:rsidP="00813D95">
      <w:pPr>
        <w:pStyle w:val="Paragrafoelenco"/>
        <w:numPr>
          <w:ilvl w:val="0"/>
          <w:numId w:val="2"/>
        </w:numPr>
        <w:spacing w:before="60" w:after="60" w:line="276" w:lineRule="auto"/>
        <w:jc w:val="both"/>
        <w:rPr>
          <w:rFonts w:eastAsia="Times New Roman" w:cs="Times New Roman"/>
          <w:bCs/>
          <w:i/>
          <w:iCs/>
          <w:sz w:val="20"/>
          <w:szCs w:val="20"/>
        </w:rPr>
      </w:pPr>
      <w:r w:rsidRPr="00813D95">
        <w:rPr>
          <w:rFonts w:eastAsia="Times New Roman" w:cs="Times New Roman"/>
          <w:bCs/>
          <w:i/>
          <w:iCs/>
          <w:sz w:val="20"/>
          <w:szCs w:val="20"/>
        </w:rPr>
        <w:t>(i</w:t>
      </w:r>
      <w:r w:rsidR="00625DB5" w:rsidRPr="00813D95">
        <w:rPr>
          <w:rFonts w:eastAsia="Times New Roman" w:cs="Times New Roman"/>
          <w:bCs/>
          <w:i/>
          <w:iCs/>
          <w:sz w:val="20"/>
          <w:szCs w:val="20"/>
        </w:rPr>
        <w:t>n caso di Coassicurazione</w:t>
      </w:r>
      <w:r w:rsidRPr="00813D95">
        <w:rPr>
          <w:rFonts w:eastAsia="Times New Roman" w:cs="Times New Roman"/>
          <w:bCs/>
          <w:i/>
          <w:iCs/>
          <w:sz w:val="20"/>
          <w:szCs w:val="20"/>
        </w:rPr>
        <w:t>)</w:t>
      </w:r>
    </w:p>
    <w:p w14:paraId="4BE5D326" w14:textId="323E4053" w:rsidR="00CA03F6" w:rsidRPr="006533B7" w:rsidRDefault="00CA03F6" w:rsidP="00CA03F6">
      <w:pPr>
        <w:spacing w:before="60" w:after="60" w:line="276" w:lineRule="auto"/>
        <w:ind w:left="993"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000D16BA">
        <w:rPr>
          <w:rFonts w:eastAsia="Calibri" w:cs="Calibri"/>
          <w:b/>
          <w:sz w:val="20"/>
          <w:szCs w:val="20"/>
          <w:lang w:eastAsia="it-IT"/>
        </w:rPr>
        <w:t>:</w:t>
      </w:r>
    </w:p>
    <w:p w14:paraId="6B7C684B" w14:textId="5A847459" w:rsidR="00DD6AD1" w:rsidRPr="000D16BA" w:rsidRDefault="000D16BA" w:rsidP="000D16BA">
      <w:pPr>
        <w:pStyle w:val="Paragrafoelenco"/>
        <w:numPr>
          <w:ilvl w:val="0"/>
          <w:numId w:val="2"/>
        </w:numPr>
        <w:spacing w:before="60" w:after="60" w:line="276" w:lineRule="auto"/>
        <w:ind w:left="1418"/>
        <w:jc w:val="both"/>
        <w:rPr>
          <w:rFonts w:eastAsia="Times New Roman" w:cs="Times New Roman"/>
          <w:sz w:val="20"/>
          <w:szCs w:val="20"/>
        </w:rPr>
      </w:pPr>
      <w:r>
        <w:rPr>
          <w:rFonts w:eastAsia="Times New Roman" w:cs="Times New Roman"/>
          <w:sz w:val="20"/>
          <w:szCs w:val="20"/>
        </w:rPr>
        <w:t>c</w:t>
      </w:r>
      <w:r w:rsidR="00DD6AD1" w:rsidRPr="000D16BA">
        <w:rPr>
          <w:rFonts w:eastAsia="Times New Roman" w:cs="Times New Roman"/>
          <w:sz w:val="20"/>
          <w:szCs w:val="20"/>
        </w:rPr>
        <w:t>he le imprese facenti parte del riparto di coassicurazione si divideranno le quote di attività nella seguente misura percentuale (se necessario inserire ulteriori campi):</w:t>
      </w:r>
    </w:p>
    <w:tbl>
      <w:tblPr>
        <w:tblStyle w:val="Grigliatabella"/>
        <w:tblW w:w="9213" w:type="dxa"/>
        <w:tblInd w:w="421" w:type="dxa"/>
        <w:tblLayout w:type="fixed"/>
        <w:tblLook w:val="04A0" w:firstRow="1" w:lastRow="0" w:firstColumn="1" w:lastColumn="0" w:noHBand="0" w:noVBand="1"/>
      </w:tblPr>
      <w:tblGrid>
        <w:gridCol w:w="3260"/>
        <w:gridCol w:w="2977"/>
        <w:gridCol w:w="2976"/>
      </w:tblGrid>
      <w:tr w:rsidR="00DD6AD1" w:rsidRPr="006533B7" w14:paraId="2DFD988B" w14:textId="77777777" w:rsidTr="00DD6AD1">
        <w:tc>
          <w:tcPr>
            <w:tcW w:w="3260" w:type="dxa"/>
            <w:shd w:val="clear" w:color="auto" w:fill="4472C4" w:themeFill="accent5"/>
          </w:tcPr>
          <w:p w14:paraId="2926B969" w14:textId="77777777" w:rsidR="00DD6AD1" w:rsidRDefault="00DD6AD1" w:rsidP="00D06E24">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 xml:space="preserve">Impresa delegataria </w:t>
            </w:r>
          </w:p>
          <w:p w14:paraId="4D79EBFF" w14:textId="78BA9658" w:rsidR="00DD6AD1" w:rsidRPr="006533B7" w:rsidRDefault="00DD6AD1" w:rsidP="00D06E24">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e quota sottoscrizione dei rischi</w:t>
            </w:r>
          </w:p>
        </w:tc>
        <w:tc>
          <w:tcPr>
            <w:tcW w:w="2977" w:type="dxa"/>
            <w:shd w:val="clear" w:color="auto" w:fill="4472C4" w:themeFill="accent5"/>
          </w:tcPr>
          <w:p w14:paraId="0AB26432" w14:textId="77777777" w:rsidR="00DD6AD1" w:rsidRDefault="00DD6AD1" w:rsidP="00D06E24">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Impresa Coassicuratrice</w:t>
            </w:r>
          </w:p>
          <w:p w14:paraId="595F637C" w14:textId="235B900F" w:rsidR="00DD6AD1" w:rsidRPr="006533B7" w:rsidRDefault="00DD6AD1" w:rsidP="00D06E24">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 xml:space="preserve"> e quota di sottoscrizione dei rischi</w:t>
            </w:r>
          </w:p>
        </w:tc>
        <w:tc>
          <w:tcPr>
            <w:tcW w:w="2976" w:type="dxa"/>
            <w:shd w:val="clear" w:color="auto" w:fill="4472C4" w:themeFill="accent5"/>
          </w:tcPr>
          <w:p w14:paraId="5B2E9DB3" w14:textId="77777777" w:rsidR="00DD6AD1" w:rsidRPr="00DD6AD1" w:rsidRDefault="00DD6AD1" w:rsidP="00DD6AD1">
            <w:pPr>
              <w:spacing w:before="60" w:after="60" w:line="276" w:lineRule="auto"/>
              <w:jc w:val="both"/>
              <w:rPr>
                <w:rFonts w:eastAsia="Calibri" w:cs="Courier New"/>
                <w:color w:val="FFFFFF" w:themeColor="background1"/>
                <w:sz w:val="20"/>
                <w:szCs w:val="20"/>
                <w:lang w:eastAsia="it-IT"/>
              </w:rPr>
            </w:pPr>
            <w:r w:rsidRPr="00DD6AD1">
              <w:rPr>
                <w:rFonts w:eastAsia="Calibri" w:cs="Courier New"/>
                <w:color w:val="FFFFFF" w:themeColor="background1"/>
                <w:sz w:val="20"/>
                <w:szCs w:val="20"/>
                <w:lang w:eastAsia="it-IT"/>
              </w:rPr>
              <w:t>Impresa Coassicuratrice</w:t>
            </w:r>
          </w:p>
          <w:p w14:paraId="3B7881AF" w14:textId="2664C29B" w:rsidR="00DD6AD1" w:rsidRPr="006533B7" w:rsidRDefault="00DD6AD1" w:rsidP="00DD6AD1">
            <w:pPr>
              <w:spacing w:before="60" w:after="60" w:line="276" w:lineRule="auto"/>
              <w:jc w:val="both"/>
              <w:rPr>
                <w:rFonts w:eastAsia="Calibri" w:cs="Courier New"/>
                <w:color w:val="FFFFFF" w:themeColor="background1"/>
                <w:sz w:val="20"/>
                <w:szCs w:val="20"/>
                <w:lang w:eastAsia="it-IT"/>
              </w:rPr>
            </w:pPr>
            <w:r w:rsidRPr="00DD6AD1">
              <w:rPr>
                <w:rFonts w:eastAsia="Calibri" w:cs="Courier New"/>
                <w:color w:val="FFFFFF" w:themeColor="background1"/>
                <w:sz w:val="20"/>
                <w:szCs w:val="20"/>
                <w:lang w:eastAsia="it-IT"/>
              </w:rPr>
              <w:t xml:space="preserve"> e quota di sottoscrizione dei rischi</w:t>
            </w:r>
          </w:p>
        </w:tc>
      </w:tr>
      <w:tr w:rsidR="00DD6AD1" w:rsidRPr="006533B7" w14:paraId="53060447" w14:textId="77777777" w:rsidTr="00DD6AD1">
        <w:trPr>
          <w:trHeight w:val="935"/>
        </w:trPr>
        <w:tc>
          <w:tcPr>
            <w:tcW w:w="3260" w:type="dxa"/>
            <w:vAlign w:val="center"/>
          </w:tcPr>
          <w:p w14:paraId="3BFAA36E" w14:textId="12A251B6" w:rsidR="00DD6AD1" w:rsidRDefault="00DD6AD1" w:rsidP="00D06E24">
            <w:pPr>
              <w:spacing w:before="60" w:after="60" w:line="276" w:lineRule="auto"/>
              <w:jc w:val="both"/>
              <w:rPr>
                <w:rFonts w:eastAsia="Calibri" w:cs="Courier New"/>
                <w:sz w:val="20"/>
                <w:szCs w:val="20"/>
                <w:lang w:eastAsia="it-IT"/>
              </w:rPr>
            </w:pPr>
            <w:r>
              <w:rPr>
                <w:rFonts w:eastAsia="Calibri" w:cs="Courier New"/>
                <w:sz w:val="20"/>
                <w:szCs w:val="20"/>
                <w:lang w:eastAsia="it-IT"/>
              </w:rPr>
              <w:t>Delegataria: ………………………………….</w:t>
            </w:r>
          </w:p>
          <w:p w14:paraId="74D1CC42" w14:textId="62ACF037" w:rsidR="00DD6AD1" w:rsidRPr="006533B7" w:rsidRDefault="00DD6AD1" w:rsidP="00D06E24">
            <w:pPr>
              <w:spacing w:before="60" w:after="60" w:line="276" w:lineRule="auto"/>
              <w:jc w:val="both"/>
              <w:rPr>
                <w:rFonts w:eastAsia="Calibri" w:cs="Courier New"/>
                <w:sz w:val="20"/>
                <w:szCs w:val="20"/>
                <w:lang w:eastAsia="it-IT"/>
              </w:rPr>
            </w:pPr>
            <w:r>
              <w:rPr>
                <w:rFonts w:eastAsia="Calibri" w:cs="Courier New"/>
                <w:sz w:val="20"/>
                <w:szCs w:val="20"/>
                <w:lang w:eastAsia="it-IT"/>
              </w:rPr>
              <w:t>Quota sottoscrizione: …………</w:t>
            </w:r>
            <w:proofErr w:type="gramStart"/>
            <w:r>
              <w:rPr>
                <w:rFonts w:eastAsia="Calibri" w:cs="Courier New"/>
                <w:sz w:val="20"/>
                <w:szCs w:val="20"/>
                <w:lang w:eastAsia="it-IT"/>
              </w:rPr>
              <w:t>… .</w:t>
            </w:r>
            <w:proofErr w:type="gramEnd"/>
            <w:r>
              <w:rPr>
                <w:rFonts w:eastAsia="Calibri" w:cs="Courier New"/>
                <w:sz w:val="20"/>
                <w:szCs w:val="20"/>
                <w:lang w:eastAsia="it-IT"/>
              </w:rPr>
              <w:t>%</w:t>
            </w:r>
          </w:p>
        </w:tc>
        <w:tc>
          <w:tcPr>
            <w:tcW w:w="2977" w:type="dxa"/>
            <w:vAlign w:val="center"/>
          </w:tcPr>
          <w:p w14:paraId="20B9F56D" w14:textId="0EA64413" w:rsidR="00DD6AD1" w:rsidRPr="00DD6AD1" w:rsidRDefault="00DD6AD1" w:rsidP="00DD6AD1">
            <w:pPr>
              <w:spacing w:before="60" w:after="60" w:line="276" w:lineRule="auto"/>
              <w:jc w:val="both"/>
              <w:rPr>
                <w:rFonts w:eastAsia="Calibri" w:cs="Courier New"/>
                <w:sz w:val="20"/>
                <w:szCs w:val="20"/>
                <w:lang w:eastAsia="it-IT"/>
              </w:rPr>
            </w:pPr>
            <w:r>
              <w:rPr>
                <w:rFonts w:eastAsia="Calibri" w:cs="Courier New"/>
                <w:sz w:val="20"/>
                <w:szCs w:val="20"/>
                <w:lang w:eastAsia="it-IT"/>
              </w:rPr>
              <w:t>Coassicuratrice</w:t>
            </w:r>
            <w:r w:rsidRPr="00DD6AD1">
              <w:rPr>
                <w:rFonts w:eastAsia="Calibri" w:cs="Courier New"/>
                <w:sz w:val="20"/>
                <w:szCs w:val="20"/>
                <w:lang w:eastAsia="it-IT"/>
              </w:rPr>
              <w:t>:</w:t>
            </w:r>
            <w:r>
              <w:rPr>
                <w:rFonts w:eastAsia="Calibri" w:cs="Courier New"/>
                <w:sz w:val="20"/>
                <w:szCs w:val="20"/>
                <w:lang w:eastAsia="it-IT"/>
              </w:rPr>
              <w:t xml:space="preserve"> </w:t>
            </w:r>
            <w:r w:rsidRPr="00DD6AD1">
              <w:rPr>
                <w:rFonts w:eastAsia="Calibri" w:cs="Courier New"/>
                <w:sz w:val="20"/>
                <w:szCs w:val="20"/>
                <w:lang w:eastAsia="it-IT"/>
              </w:rPr>
              <w:t>………………………</w:t>
            </w:r>
          </w:p>
          <w:p w14:paraId="2F95EFEC" w14:textId="190925E0" w:rsidR="00DD6AD1" w:rsidRPr="006533B7" w:rsidRDefault="00DD6AD1" w:rsidP="00DD6AD1">
            <w:pPr>
              <w:spacing w:before="60" w:after="60" w:line="276" w:lineRule="auto"/>
              <w:jc w:val="both"/>
              <w:rPr>
                <w:rFonts w:eastAsia="Calibri" w:cs="Courier New"/>
                <w:sz w:val="20"/>
                <w:szCs w:val="20"/>
                <w:lang w:eastAsia="it-IT"/>
              </w:rPr>
            </w:pPr>
            <w:r w:rsidRPr="00DD6AD1">
              <w:rPr>
                <w:rFonts w:eastAsia="Calibri" w:cs="Courier New"/>
                <w:sz w:val="20"/>
                <w:szCs w:val="20"/>
                <w:lang w:eastAsia="it-IT"/>
              </w:rPr>
              <w:t>Quota sottoscrizione: …………</w:t>
            </w:r>
            <w:proofErr w:type="gramStart"/>
            <w:r w:rsidRPr="00DD6AD1">
              <w:rPr>
                <w:rFonts w:eastAsia="Calibri" w:cs="Courier New"/>
                <w:sz w:val="20"/>
                <w:szCs w:val="20"/>
                <w:lang w:eastAsia="it-IT"/>
              </w:rPr>
              <w:t>… .</w:t>
            </w:r>
            <w:proofErr w:type="gramEnd"/>
            <w:r w:rsidRPr="00DD6AD1">
              <w:rPr>
                <w:rFonts w:eastAsia="Calibri" w:cs="Courier New"/>
                <w:sz w:val="20"/>
                <w:szCs w:val="20"/>
                <w:lang w:eastAsia="it-IT"/>
              </w:rPr>
              <w:t>%</w:t>
            </w:r>
          </w:p>
        </w:tc>
        <w:tc>
          <w:tcPr>
            <w:tcW w:w="2976" w:type="dxa"/>
            <w:vAlign w:val="center"/>
          </w:tcPr>
          <w:p w14:paraId="19164E1B" w14:textId="4AB14B65" w:rsidR="00DD6AD1" w:rsidRPr="00DD6AD1" w:rsidRDefault="00DD6AD1" w:rsidP="00DD6AD1">
            <w:pPr>
              <w:spacing w:before="60" w:after="60" w:line="276" w:lineRule="auto"/>
              <w:jc w:val="both"/>
              <w:rPr>
                <w:rFonts w:eastAsia="Calibri" w:cs="Courier New"/>
                <w:sz w:val="20"/>
                <w:szCs w:val="20"/>
                <w:lang w:eastAsia="it-IT"/>
              </w:rPr>
            </w:pPr>
            <w:r w:rsidRPr="00DD6AD1">
              <w:rPr>
                <w:rFonts w:eastAsia="Calibri" w:cs="Courier New"/>
                <w:sz w:val="20"/>
                <w:szCs w:val="20"/>
                <w:lang w:eastAsia="it-IT"/>
              </w:rPr>
              <w:t>Coassicuratrice:</w:t>
            </w:r>
            <w:r>
              <w:rPr>
                <w:rFonts w:eastAsia="Calibri" w:cs="Courier New"/>
                <w:sz w:val="20"/>
                <w:szCs w:val="20"/>
                <w:lang w:eastAsia="it-IT"/>
              </w:rPr>
              <w:t xml:space="preserve"> </w:t>
            </w:r>
            <w:r w:rsidRPr="00DD6AD1">
              <w:rPr>
                <w:rFonts w:eastAsia="Calibri" w:cs="Courier New"/>
                <w:sz w:val="20"/>
                <w:szCs w:val="20"/>
                <w:lang w:eastAsia="it-IT"/>
              </w:rPr>
              <w:t>………………………</w:t>
            </w:r>
          </w:p>
          <w:p w14:paraId="2621F299" w14:textId="07BF2313" w:rsidR="00DD6AD1" w:rsidRPr="006533B7" w:rsidRDefault="00DD6AD1" w:rsidP="00DD6AD1">
            <w:pPr>
              <w:spacing w:before="60" w:after="60" w:line="276" w:lineRule="auto"/>
              <w:jc w:val="both"/>
              <w:rPr>
                <w:rFonts w:eastAsia="Calibri" w:cs="Courier New"/>
                <w:sz w:val="20"/>
                <w:szCs w:val="20"/>
                <w:lang w:eastAsia="it-IT"/>
              </w:rPr>
            </w:pPr>
            <w:r w:rsidRPr="00DD6AD1">
              <w:rPr>
                <w:rFonts w:eastAsia="Calibri" w:cs="Courier New"/>
                <w:sz w:val="20"/>
                <w:szCs w:val="20"/>
                <w:lang w:eastAsia="it-IT"/>
              </w:rPr>
              <w:t>Quota sottoscrizione: …………</w:t>
            </w:r>
            <w:proofErr w:type="gramStart"/>
            <w:r w:rsidRPr="00DD6AD1">
              <w:rPr>
                <w:rFonts w:eastAsia="Calibri" w:cs="Courier New"/>
                <w:sz w:val="20"/>
                <w:szCs w:val="20"/>
                <w:lang w:eastAsia="it-IT"/>
              </w:rPr>
              <w:t>… .</w:t>
            </w:r>
            <w:proofErr w:type="gramEnd"/>
            <w:r w:rsidRPr="00DD6AD1">
              <w:rPr>
                <w:rFonts w:eastAsia="Calibri" w:cs="Courier New"/>
                <w:sz w:val="20"/>
                <w:szCs w:val="20"/>
                <w:lang w:eastAsia="it-IT"/>
              </w:rPr>
              <w:t>%</w:t>
            </w:r>
          </w:p>
        </w:tc>
      </w:tr>
    </w:tbl>
    <w:p w14:paraId="7CBE7AC6" w14:textId="237B4788" w:rsidR="001127A1" w:rsidRDefault="001127A1" w:rsidP="001127A1">
      <w:pPr>
        <w:pStyle w:val="Paragrafoelenco"/>
        <w:spacing w:before="60" w:after="60" w:line="276" w:lineRule="auto"/>
        <w:ind w:left="567"/>
        <w:jc w:val="both"/>
        <w:rPr>
          <w:rFonts w:eastAsia="Times New Roman" w:cs="Times New Roman"/>
          <w:sz w:val="20"/>
          <w:szCs w:val="20"/>
        </w:rPr>
      </w:pPr>
    </w:p>
    <w:p w14:paraId="4B73E80C" w14:textId="7CEC06DA" w:rsidR="000E2E00" w:rsidRPr="000E2E00" w:rsidRDefault="000E2E00" w:rsidP="000E2E00">
      <w:pPr>
        <w:jc w:val="both"/>
        <w:rPr>
          <w:b/>
          <w:color w:val="4472C4" w:themeColor="accent5"/>
          <w:sz w:val="20"/>
          <w:szCs w:val="20"/>
        </w:rPr>
      </w:pPr>
      <w:r w:rsidRPr="000E2E00">
        <w:rPr>
          <w:b/>
          <w:color w:val="4472C4" w:themeColor="accent5"/>
          <w:sz w:val="20"/>
          <w:szCs w:val="20"/>
        </w:rPr>
        <w:t>Dichiara altresì</w:t>
      </w:r>
    </w:p>
    <w:p w14:paraId="505B9B05" w14:textId="42FF7337" w:rsidR="000E2E00" w:rsidRDefault="000E2E00" w:rsidP="000E2E00">
      <w:pPr>
        <w:pStyle w:val="Paragrafoelenco"/>
        <w:numPr>
          <w:ilvl w:val="0"/>
          <w:numId w:val="2"/>
        </w:numPr>
        <w:spacing w:before="60" w:after="60" w:line="276" w:lineRule="auto"/>
        <w:jc w:val="both"/>
        <w:rPr>
          <w:rFonts w:eastAsia="Times New Roman" w:cs="Times New Roman"/>
          <w:sz w:val="20"/>
          <w:szCs w:val="20"/>
        </w:rPr>
      </w:pPr>
      <w:r w:rsidRPr="000E2E00">
        <w:rPr>
          <w:rFonts w:eastAsia="Times New Roman" w:cs="Times New Roman"/>
          <w:sz w:val="20"/>
          <w:szCs w:val="20"/>
        </w:rPr>
        <w:lastRenderedPageBreak/>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12FA0CFD" w14:textId="79A0E0C6" w:rsidR="000E2E00" w:rsidRPr="00244845" w:rsidRDefault="000E2E00" w:rsidP="00244845">
      <w:pPr>
        <w:spacing w:before="60" w:after="60" w:line="276" w:lineRule="auto"/>
        <w:ind w:left="284"/>
        <w:jc w:val="both"/>
        <w:rPr>
          <w:rFonts w:eastAsia="Times New Roman" w:cs="Times New Roman"/>
          <w:sz w:val="20"/>
          <w:szCs w:val="20"/>
        </w:rPr>
      </w:pPr>
      <w:r w:rsidRPr="00244845">
        <w:rPr>
          <w:rFonts w:eastAsia="Times New Roman" w:cs="Times New Roman"/>
          <w:b/>
          <w:sz w:val="20"/>
          <w:szCs w:val="20"/>
        </w:rPr>
        <w:t>NB</w:t>
      </w:r>
      <w:r w:rsidRPr="00244845">
        <w:rPr>
          <w:rFonts w:eastAsia="Times New Roman" w:cs="Times New Roman"/>
          <w:sz w:val="20"/>
          <w:szCs w:val="20"/>
        </w:rPr>
        <w:t xml:space="preserve"> Se l’operatore economico dichiara di partecipare in più di una forma, allega la documentazione che dimostra che la circostanza non ha influito sulla gara, né è idonea a incidere sulla capacità di rispettare gli obblighi contrattuali</w:t>
      </w:r>
      <w:r w:rsidR="00244845">
        <w:rPr>
          <w:rFonts w:eastAsia="Times New Roman" w:cs="Times New Roman"/>
          <w:sz w:val="20"/>
          <w:szCs w:val="20"/>
        </w:rPr>
        <w:t>.</w:t>
      </w:r>
    </w:p>
    <w:p w14:paraId="29855969" w14:textId="41D29124" w:rsidR="00482016" w:rsidRPr="00B47EF7" w:rsidRDefault="00184306" w:rsidP="00244845">
      <w:pPr>
        <w:pStyle w:val="Paragrafoelenco"/>
        <w:numPr>
          <w:ilvl w:val="0"/>
          <w:numId w:val="1"/>
        </w:numPr>
        <w:spacing w:before="360" w:after="240"/>
        <w:ind w:left="641" w:hanging="357"/>
        <w:contextualSpacing w:val="0"/>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2E02D21E" w14:textId="77777777" w:rsidR="00E34555" w:rsidRDefault="00184306" w:rsidP="00BF1D89">
      <w:pPr>
        <w:pStyle w:val="Paragrafoelenco"/>
        <w:ind w:left="0"/>
        <w:jc w:val="both"/>
        <w:rPr>
          <w:sz w:val="20"/>
          <w:szCs w:val="20"/>
        </w:rPr>
      </w:pPr>
      <w:r w:rsidRPr="006533B7">
        <w:rPr>
          <w:sz w:val="20"/>
          <w:szCs w:val="20"/>
        </w:rPr>
        <w:t>in alternativa</w:t>
      </w:r>
    </w:p>
    <w:p w14:paraId="52BFA1D0" w14:textId="400603F4" w:rsidR="00C41162" w:rsidRPr="006533B7" w:rsidRDefault="00121FB2" w:rsidP="00A65987">
      <w:pPr>
        <w:pStyle w:val="Paragrafoelenco"/>
        <w:ind w:left="284" w:hanging="284"/>
        <w:jc w:val="both"/>
        <w:rPr>
          <w:sz w:val="20"/>
          <w:szCs w:val="20"/>
        </w:rPr>
      </w:pPr>
      <w:r w:rsidRPr="00121FB2">
        <w:rPr>
          <w:sz w:val="20"/>
          <w:szCs w:val="20"/>
        </w:rPr>
        <w:t xml:space="preserve">▪ </w:t>
      </w:r>
      <w:r w:rsidR="00A65987">
        <w:rPr>
          <w:sz w:val="20"/>
          <w:szCs w:val="20"/>
        </w:rPr>
        <w:t xml:space="preserve">  </w:t>
      </w:r>
      <w:r w:rsidR="00184306" w:rsidRPr="006533B7">
        <w:rPr>
          <w:sz w:val="20"/>
          <w:szCs w:val="20"/>
        </w:rPr>
        <w:t xml:space="preserve">dichiara che è stato impossibilitato </w:t>
      </w:r>
      <w:proofErr w:type="gramStart"/>
      <w:r w:rsidR="00184306" w:rsidRPr="006533B7">
        <w:rPr>
          <w:sz w:val="20"/>
          <w:szCs w:val="20"/>
        </w:rPr>
        <w:t>ad</w:t>
      </w:r>
      <w:proofErr w:type="gramEnd"/>
      <w:r w:rsidR="00184306" w:rsidRPr="006533B7">
        <w:rPr>
          <w:sz w:val="20"/>
          <w:szCs w:val="20"/>
        </w:rPr>
        <w:t xml:space="preserve"> adottare misure di self cleaning pe</w:t>
      </w:r>
      <w:r w:rsidR="009B5141" w:rsidRPr="006533B7">
        <w:rPr>
          <w:sz w:val="20"/>
          <w:szCs w:val="20"/>
        </w:rPr>
        <w:t>r i seguenti motivi …………………………….</w:t>
      </w:r>
      <w:r w:rsidR="00184306" w:rsidRPr="006533B7">
        <w:rPr>
          <w:sz w:val="20"/>
          <w:szCs w:val="20"/>
        </w:rPr>
        <w:t xml:space="preserve"> [</w:t>
      </w:r>
      <w:r w:rsidR="00184306" w:rsidRPr="00E34555">
        <w:rPr>
          <w:sz w:val="20"/>
          <w:szCs w:val="20"/>
        </w:rPr>
        <w:t>indicare</w:t>
      </w:r>
      <w:r w:rsidR="00184306" w:rsidRPr="006533B7">
        <w:rPr>
          <w:i/>
          <w:sz w:val="20"/>
          <w:szCs w:val="20"/>
        </w:rPr>
        <w:t xml:space="preserv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w:t>
      </w:r>
      <w:proofErr w:type="gramStart"/>
      <w:r w:rsidR="00184306" w:rsidRPr="006533B7">
        <w:rPr>
          <w:sz w:val="20"/>
          <w:szCs w:val="20"/>
        </w:rPr>
        <w:t>ad</w:t>
      </w:r>
      <w:proofErr w:type="gramEnd"/>
      <w:r w:rsidR="00184306"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25851DF2" w14:textId="59865C7E" w:rsidR="00482016" w:rsidRPr="00B47EF7" w:rsidRDefault="00184306" w:rsidP="00F50DB8">
      <w:pPr>
        <w:pStyle w:val="Paragrafoelenco"/>
        <w:numPr>
          <w:ilvl w:val="0"/>
          <w:numId w:val="1"/>
        </w:numPr>
        <w:spacing w:before="360" w:after="240"/>
        <w:ind w:left="641" w:hanging="357"/>
        <w:contextualSpacing w:val="0"/>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1A4CFA">
      <w:pPr>
        <w:pStyle w:val="Paragrafoelenco"/>
        <w:keepLines/>
        <w:tabs>
          <w:tab w:val="left" w:pos="8647"/>
        </w:tabs>
        <w:ind w:left="284" w:hanging="284"/>
        <w:contextualSpacing w:val="0"/>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325B6FE5" w:rsidR="00C41162" w:rsidRPr="00F50DB8" w:rsidRDefault="00F50DB8" w:rsidP="001A4CFA">
      <w:pPr>
        <w:pStyle w:val="Paragrafoelenco"/>
        <w:keepLines/>
        <w:tabs>
          <w:tab w:val="left" w:pos="0"/>
        </w:tabs>
        <w:spacing w:before="120" w:after="0" w:line="240" w:lineRule="auto"/>
        <w:ind w:left="0"/>
        <w:contextualSpacing w:val="0"/>
        <w:jc w:val="both"/>
        <w:rPr>
          <w:color w:val="0070C0"/>
          <w:sz w:val="20"/>
          <w:szCs w:val="20"/>
        </w:rPr>
      </w:pPr>
      <w:r>
        <w:rPr>
          <w:rFonts w:cs="Courier New"/>
          <w:color w:val="0070C0"/>
          <w:sz w:val="20"/>
          <w:szCs w:val="20"/>
        </w:rPr>
        <w:tab/>
      </w:r>
      <w:r w:rsidR="00184306" w:rsidRPr="00F50DB8">
        <w:rPr>
          <w:i/>
          <w:color w:val="0070C0"/>
          <w:sz w:val="20"/>
          <w:szCs w:val="20"/>
        </w:rPr>
        <w:t>(solo in caso di raggruppamento)</w:t>
      </w:r>
      <w:r w:rsidR="00184306" w:rsidRPr="00F50DB8">
        <w:rPr>
          <w:color w:val="0070C0"/>
          <w:sz w:val="20"/>
          <w:szCs w:val="20"/>
        </w:rPr>
        <w:t xml:space="preserve">  </w:t>
      </w:r>
    </w:p>
    <w:p w14:paraId="7C0C1472" w14:textId="1DAEB137" w:rsidR="00C41162" w:rsidRPr="001A4CFA" w:rsidRDefault="007D1C13" w:rsidP="001A4CFA">
      <w:pPr>
        <w:pStyle w:val="Paragrafoelenco"/>
        <w:keepLines/>
        <w:tabs>
          <w:tab w:val="left" w:pos="8647"/>
        </w:tabs>
        <w:ind w:left="284" w:hanging="284"/>
        <w:jc w:val="both"/>
        <w:rPr>
          <w:rFonts w:cs="Courier New"/>
          <w:sz w:val="20"/>
          <w:szCs w:val="20"/>
        </w:rPr>
      </w:pPr>
      <w:r w:rsidRPr="006533B7">
        <w:rPr>
          <w:rFonts w:cs="Courier New"/>
          <w:sz w:val="20"/>
          <w:szCs w:val="20"/>
        </w:rPr>
        <w:t xml:space="preserve">▪ </w:t>
      </w:r>
      <w:r w:rsidRPr="006533B7">
        <w:rPr>
          <w:rFonts w:cs="Courier New"/>
          <w:sz w:val="20"/>
          <w:szCs w:val="20"/>
        </w:rPr>
        <w:tab/>
      </w:r>
      <w:r w:rsidR="00184306" w:rsidRPr="001A4CFA">
        <w:rPr>
          <w:rFonts w:cs="Courier New"/>
          <w:b/>
          <w:bCs/>
          <w:sz w:val="20"/>
          <w:szCs w:val="20"/>
        </w:rPr>
        <w:t>DICHIARA</w:t>
      </w:r>
      <w:r w:rsidR="00184306" w:rsidRPr="001A4CFA">
        <w:rPr>
          <w:rFonts w:cs="Courier New"/>
          <w:sz w:val="20"/>
          <w:szCs w:val="20"/>
        </w:rPr>
        <w:t xml:space="preserve"> che le altre imprese aderenti al raggruppamento non sono assoggettate ad una procedura concorsuale, ai sensi dell’articolo 95, commi 4 e 5, del decreto legislativo n. 14/2019</w:t>
      </w: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1A4CFA">
        <w:rPr>
          <w:rFonts w:cs="Courier New"/>
          <w:b/>
          <w:bCs/>
          <w:sz w:val="20"/>
          <w:szCs w:val="20"/>
        </w:rPr>
        <w:t>ALLEGA</w:t>
      </w:r>
      <w:r w:rsidRPr="001A4CFA">
        <w:rPr>
          <w:rFonts w:cs="Courier New"/>
          <w:sz w:val="20"/>
          <w:szCs w:val="20"/>
        </w:rPr>
        <w:t xml:space="preserve"> la relazione di un professionista in possesso dei requisiti di cui all'articolo 2, comma 1, lettera o) del decreto legislativo</w:t>
      </w:r>
      <w:r w:rsidRPr="006533B7">
        <w:rPr>
          <w:sz w:val="20"/>
          <w:szCs w:val="20"/>
        </w:rPr>
        <w:t xml:space="preserve">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0D690548" w14:textId="13A5CD44" w:rsidR="00C41162" w:rsidRPr="00B47EF7" w:rsidRDefault="00184306" w:rsidP="001A4CFA">
      <w:pPr>
        <w:pStyle w:val="Paragrafoelenco"/>
        <w:numPr>
          <w:ilvl w:val="0"/>
          <w:numId w:val="1"/>
        </w:numPr>
        <w:spacing w:before="360" w:after="240"/>
        <w:ind w:left="641" w:hanging="357"/>
        <w:contextualSpacing w:val="0"/>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2F6F62E3" w:rsidR="00C41162" w:rsidRPr="00F546B9" w:rsidRDefault="00184306" w:rsidP="00BF1D89">
      <w:pPr>
        <w:pStyle w:val="Paragrafoelenco"/>
        <w:ind w:left="0"/>
        <w:jc w:val="both"/>
        <w:rPr>
          <w:i/>
          <w:color w:val="0070C0"/>
          <w:sz w:val="20"/>
          <w:szCs w:val="20"/>
        </w:rPr>
      </w:pPr>
      <w:r w:rsidRPr="00F546B9">
        <w:rPr>
          <w:i/>
          <w:color w:val="0070C0"/>
          <w:sz w:val="20"/>
          <w:szCs w:val="20"/>
        </w:rPr>
        <w:t>(In caso di</w:t>
      </w:r>
      <w:r w:rsidRPr="00F546B9">
        <w:rPr>
          <w:b/>
          <w:i/>
          <w:color w:val="0070C0"/>
          <w:sz w:val="20"/>
          <w:szCs w:val="20"/>
        </w:rPr>
        <w:t xml:space="preserve"> </w:t>
      </w:r>
      <w:r w:rsidRPr="00F546B9">
        <w:rPr>
          <w:i/>
          <w:color w:val="0070C0"/>
          <w:sz w:val="20"/>
          <w:szCs w:val="20"/>
        </w:rPr>
        <w:t xml:space="preserve">Sottoposizione a sequestro o confisca ai sensi dell'articolo 240-bis del </w:t>
      </w:r>
      <w:r w:rsidR="00F546B9" w:rsidRPr="00F546B9">
        <w:rPr>
          <w:i/>
          <w:color w:val="0070C0"/>
          <w:sz w:val="20"/>
          <w:szCs w:val="20"/>
        </w:rPr>
        <w:t>Codice penale</w:t>
      </w:r>
      <w:r w:rsidRPr="00F546B9">
        <w:rPr>
          <w:i/>
          <w:color w:val="0070C0"/>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5129A345" w14:textId="237D21DB" w:rsidR="00B47EF7" w:rsidRPr="00B47EF7" w:rsidRDefault="00B47EF7" w:rsidP="00F546B9">
      <w:pPr>
        <w:pStyle w:val="Paragrafoelenco"/>
        <w:numPr>
          <w:ilvl w:val="0"/>
          <w:numId w:val="1"/>
        </w:numPr>
        <w:spacing w:before="360" w:after="240"/>
        <w:ind w:left="641" w:hanging="357"/>
        <w:contextualSpacing w:val="0"/>
        <w:rPr>
          <w:b/>
          <w:color w:val="4472C4" w:themeColor="accent5"/>
          <w:sz w:val="20"/>
          <w:szCs w:val="20"/>
        </w:rPr>
      </w:pPr>
      <w:r>
        <w:rPr>
          <w:b/>
          <w:color w:val="4472C4" w:themeColor="accent5"/>
          <w:sz w:val="20"/>
          <w:szCs w:val="20"/>
        </w:rPr>
        <w:t>T</w:t>
      </w:r>
      <w:r w:rsidR="003136A6" w:rsidRPr="003136A6">
        <w:rPr>
          <w:b/>
          <w:color w:val="4472C4" w:themeColor="accent5"/>
          <w:sz w:val="20"/>
          <w:szCs w:val="20"/>
        </w:rPr>
        <w:t xml:space="preserve">utela del lavoro </w:t>
      </w:r>
    </w:p>
    <w:p w14:paraId="425EDD93" w14:textId="537C485E" w:rsidR="003136A6" w:rsidRPr="003136A6" w:rsidRDefault="003136A6" w:rsidP="003136A6">
      <w:pPr>
        <w:pStyle w:val="Paragrafoelenco"/>
        <w:numPr>
          <w:ilvl w:val="0"/>
          <w:numId w:val="2"/>
        </w:numPr>
        <w:jc w:val="both"/>
        <w:rPr>
          <w:sz w:val="20"/>
          <w:szCs w:val="20"/>
        </w:rPr>
      </w:pPr>
      <w:r w:rsidRPr="003136A6">
        <w:rPr>
          <w:sz w:val="20"/>
          <w:szCs w:val="20"/>
        </w:rPr>
        <w:t>Di applicare il C</w:t>
      </w:r>
      <w:r w:rsidR="00B47EF7">
        <w:rPr>
          <w:sz w:val="20"/>
          <w:szCs w:val="20"/>
        </w:rPr>
        <w:t>CN</w:t>
      </w:r>
      <w:r w:rsidRPr="003136A6">
        <w:rPr>
          <w:sz w:val="20"/>
          <w:szCs w:val="20"/>
        </w:rPr>
        <w:t>L indicato nel bando di gara;</w:t>
      </w:r>
    </w:p>
    <w:p w14:paraId="4DCFE0CA" w14:textId="77777777" w:rsidR="003136A6" w:rsidRPr="003136A6" w:rsidRDefault="003136A6" w:rsidP="003136A6">
      <w:pPr>
        <w:pStyle w:val="Paragrafoelenco"/>
        <w:ind w:left="644" w:hanging="644"/>
        <w:jc w:val="both"/>
        <w:rPr>
          <w:sz w:val="20"/>
          <w:szCs w:val="20"/>
        </w:rPr>
      </w:pPr>
      <w:r w:rsidRPr="003136A6">
        <w:rPr>
          <w:sz w:val="20"/>
          <w:szCs w:val="20"/>
        </w:rPr>
        <w:t>o in alternativa</w:t>
      </w:r>
    </w:p>
    <w:p w14:paraId="3AEF95A0" w14:textId="5843BE8E" w:rsidR="003136A6" w:rsidRPr="003136A6" w:rsidRDefault="003136A6" w:rsidP="003136A6">
      <w:pPr>
        <w:pStyle w:val="Paragrafoelenco"/>
        <w:ind w:left="644"/>
        <w:jc w:val="both"/>
        <w:rPr>
          <w:sz w:val="20"/>
          <w:szCs w:val="20"/>
        </w:rPr>
      </w:pPr>
      <w:r w:rsidRPr="003136A6">
        <w:rPr>
          <w:sz w:val="20"/>
          <w:szCs w:val="20"/>
        </w:rPr>
        <w:t>▪ [di applicare al proprio personale il seguente CCNL ……………………</w:t>
      </w:r>
      <w:r w:rsidR="00B47EF7">
        <w:rPr>
          <w:sz w:val="20"/>
          <w:szCs w:val="20"/>
        </w:rPr>
        <w:t xml:space="preserve"> </w:t>
      </w:r>
      <w:r w:rsidRPr="003136A6">
        <w:rPr>
          <w:sz w:val="20"/>
          <w:szCs w:val="20"/>
        </w:rPr>
        <w:t>(</w:t>
      </w:r>
      <w:r w:rsidRPr="003136A6">
        <w:rPr>
          <w:i/>
          <w:sz w:val="20"/>
          <w:szCs w:val="20"/>
        </w:rPr>
        <w:t>indicare il CCNL applicato</w:t>
      </w:r>
      <w:r w:rsidR="00F546B9">
        <w:rPr>
          <w:i/>
          <w:sz w:val="20"/>
          <w:szCs w:val="20"/>
        </w:rPr>
        <w:t xml:space="preserve"> e il relativo codice univoco alfanumerico</w:t>
      </w:r>
      <w:r w:rsidRPr="003136A6">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144BF8B7" w14:textId="77777777" w:rsidR="003136A6" w:rsidRPr="00F546B9" w:rsidRDefault="003136A6" w:rsidP="00F546B9">
      <w:pPr>
        <w:spacing w:after="0" w:line="240" w:lineRule="auto"/>
        <w:contextualSpacing/>
        <w:jc w:val="both"/>
        <w:rPr>
          <w:sz w:val="20"/>
          <w:szCs w:val="20"/>
        </w:rPr>
      </w:pPr>
      <w:r w:rsidRPr="00F546B9">
        <w:rPr>
          <w:sz w:val="20"/>
          <w:szCs w:val="20"/>
        </w:rPr>
        <w:t>o in alternativa</w:t>
      </w:r>
    </w:p>
    <w:p w14:paraId="419132F0" w14:textId="79EECAC1" w:rsidR="003136A6" w:rsidRPr="003136A6" w:rsidRDefault="003136A6" w:rsidP="00F546B9">
      <w:pPr>
        <w:pStyle w:val="Paragrafoelenco"/>
        <w:spacing w:after="0"/>
        <w:ind w:left="646"/>
        <w:jc w:val="both"/>
        <w:rPr>
          <w:sz w:val="20"/>
          <w:szCs w:val="20"/>
        </w:rPr>
      </w:pPr>
      <w:r w:rsidRPr="003136A6">
        <w:rPr>
          <w:sz w:val="20"/>
          <w:szCs w:val="20"/>
        </w:rPr>
        <w:t>▪ [di applicare al proprio personale il seguente CCNL ……………………</w:t>
      </w:r>
      <w:r w:rsidR="00B47EF7">
        <w:rPr>
          <w:sz w:val="20"/>
          <w:szCs w:val="20"/>
        </w:rPr>
        <w:t xml:space="preserve"> </w:t>
      </w:r>
      <w:r w:rsidRPr="003136A6">
        <w:rPr>
          <w:sz w:val="20"/>
          <w:szCs w:val="20"/>
        </w:rPr>
        <w:t>(</w:t>
      </w:r>
      <w:r w:rsidRPr="003136A6">
        <w:rPr>
          <w:i/>
          <w:sz w:val="20"/>
          <w:szCs w:val="20"/>
        </w:rPr>
        <w:t>indicare il CCNL applicato</w:t>
      </w:r>
      <w:r w:rsidR="00F546B9">
        <w:rPr>
          <w:i/>
          <w:sz w:val="20"/>
          <w:szCs w:val="20"/>
        </w:rPr>
        <w:t xml:space="preserve"> e il relativo codice univoco alfanumerico</w:t>
      </w:r>
      <w:r w:rsidRPr="003136A6">
        <w:rPr>
          <w:sz w:val="20"/>
          <w:szCs w:val="20"/>
        </w:rPr>
        <w:t>) identificato dal codice alfanumerico unico …………………………………… che garantisce le stesse tutele economico e normative rispetto a quello indicato nel bando di gara, come evidenziato nella dichiarazione di equivalenza allegata all’offerta tecnica]</w:t>
      </w:r>
      <w:r w:rsidR="00B47EF7">
        <w:rPr>
          <w:sz w:val="20"/>
          <w:szCs w:val="20"/>
        </w:rPr>
        <w:t>.</w:t>
      </w:r>
    </w:p>
    <w:p w14:paraId="3C03374D" w14:textId="77777777" w:rsidR="003136A6" w:rsidRDefault="003136A6" w:rsidP="003136A6">
      <w:pPr>
        <w:pStyle w:val="Paragrafoelenco"/>
        <w:ind w:left="644"/>
        <w:jc w:val="both"/>
        <w:rPr>
          <w:b/>
          <w:color w:val="4472C4" w:themeColor="accent5"/>
          <w:sz w:val="20"/>
          <w:szCs w:val="20"/>
        </w:rPr>
      </w:pPr>
    </w:p>
    <w:p w14:paraId="75F535C6" w14:textId="535E0C43" w:rsidR="00B47EF7" w:rsidRPr="00B47EF7" w:rsidRDefault="00184306" w:rsidP="00F546B9">
      <w:pPr>
        <w:pStyle w:val="Paragrafoelenco"/>
        <w:numPr>
          <w:ilvl w:val="0"/>
          <w:numId w:val="1"/>
        </w:numPr>
        <w:spacing w:before="360" w:after="240"/>
        <w:ind w:left="641" w:hanging="357"/>
        <w:contextualSpacing w:val="0"/>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Default="00184306" w:rsidP="00B47EF7">
      <w:pPr>
        <w:contextualSpacing/>
        <w:jc w:val="both"/>
        <w:rPr>
          <w:sz w:val="20"/>
          <w:szCs w:val="20"/>
        </w:rPr>
      </w:pPr>
      <w:r w:rsidRPr="006533B7">
        <w:rPr>
          <w:b/>
          <w:sz w:val="20"/>
          <w:szCs w:val="20"/>
        </w:rPr>
        <w:t>DICHIARA</w:t>
      </w:r>
      <w:r w:rsidRPr="006533B7">
        <w:rPr>
          <w:sz w:val="20"/>
          <w:szCs w:val="20"/>
        </w:rPr>
        <w:t>, altresì:</w:t>
      </w:r>
    </w:p>
    <w:p w14:paraId="2F8E3AC8" w14:textId="77777777" w:rsidR="00B47EF7" w:rsidRPr="006533B7" w:rsidRDefault="00B47EF7" w:rsidP="00B47EF7">
      <w:pPr>
        <w:contextualSpacing/>
        <w:jc w:val="both"/>
        <w:rPr>
          <w:sz w:val="20"/>
          <w:szCs w:val="20"/>
        </w:rPr>
      </w:pP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AB45FC">
      <w:pPr>
        <w:ind w:left="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AB45FC">
      <w:pPr>
        <w:ind w:left="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78A4C16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w:t>
      </w:r>
      <w:r w:rsidR="004B0AEE">
        <w:rPr>
          <w:sz w:val="20"/>
          <w:szCs w:val="20"/>
        </w:rPr>
        <w:t xml:space="preserve">’Allegato </w:t>
      </w:r>
      <w:r w:rsidR="004A464E">
        <w:rPr>
          <w:sz w:val="20"/>
          <w:szCs w:val="20"/>
        </w:rPr>
        <w:t>F</w:t>
      </w:r>
      <w:r w:rsidR="004B0AEE">
        <w:rPr>
          <w:sz w:val="20"/>
          <w:szCs w:val="20"/>
        </w:rPr>
        <w:t xml:space="preserve"> al Disciplinare</w:t>
      </w:r>
      <w:r w:rsidR="001B1ADC">
        <w:rPr>
          <w:sz w:val="20"/>
          <w:szCs w:val="20"/>
        </w:rPr>
        <w:t>.</w:t>
      </w:r>
    </w:p>
    <w:p w14:paraId="282520ED" w14:textId="6681FC58"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proofErr w:type="spellStart"/>
      <w:r w:rsidR="00BE4F72">
        <w:rPr>
          <w:sz w:val="20"/>
          <w:szCs w:val="20"/>
        </w:rPr>
        <w:t>uniss</w:t>
      </w:r>
      <w:proofErr w:type="spellEnd"/>
      <w:r w:rsidR="00BE4F72">
        <w:rPr>
          <w:sz w:val="20"/>
          <w:szCs w:val="20"/>
        </w:rPr>
        <w:t xml:space="preserve"> al link </w:t>
      </w:r>
      <w:r w:rsidR="00BE4F72" w:rsidRPr="00BE4F72">
        <w:rPr>
          <w:sz w:val="20"/>
          <w:szCs w:val="20"/>
        </w:rPr>
        <w:t>https://www.uniss.it/it/documentazione/codice-etico-e-di-comportamento-delluniversita-di-sassari</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54C742A2" w14:textId="21DB7A6F" w:rsidR="000D7524" w:rsidRDefault="000D7524" w:rsidP="00BF1D89">
      <w:pPr>
        <w:ind w:left="284" w:hanging="284"/>
        <w:jc w:val="both"/>
        <w:rPr>
          <w:sz w:val="20"/>
          <w:szCs w:val="20"/>
        </w:rPr>
      </w:pPr>
      <w:r w:rsidRPr="000D7524">
        <w:rPr>
          <w:sz w:val="20"/>
          <w:szCs w:val="20"/>
        </w:rPr>
        <w:t xml:space="preserve">▪ </w:t>
      </w:r>
      <w:r w:rsidRPr="000D7524">
        <w:rPr>
          <w:sz w:val="20"/>
          <w:szCs w:val="20"/>
        </w:rPr>
        <w:tab/>
        <w:t xml:space="preserve">di </w:t>
      </w:r>
      <w:r w:rsidR="004B677F" w:rsidRPr="004B677F">
        <w:rPr>
          <w:sz w:val="20"/>
          <w:szCs w:val="20"/>
        </w:rPr>
        <w:t>aver preso visione e di accettare i seguenti documenti “Disciplina del sistema di e-procurement della Regione Autonoma della Sardegna” e “Istruzioni di gara” disponibili sul sito www.sardegnacat.it nella sezione “Servizi alle imprese/Registrazione al portale e iscrizione al mercato elettronico</w:t>
      </w:r>
      <w:r w:rsidR="004B677F">
        <w:rPr>
          <w:sz w:val="20"/>
          <w:szCs w:val="20"/>
        </w:rPr>
        <w:t>.</w:t>
      </w:r>
    </w:p>
    <w:p w14:paraId="7437F0BF" w14:textId="4CBF6307" w:rsidR="004B677F" w:rsidRDefault="004B677F" w:rsidP="00BF1D89">
      <w:pPr>
        <w:ind w:left="284" w:hanging="284"/>
        <w:jc w:val="both"/>
        <w:rPr>
          <w:sz w:val="20"/>
          <w:szCs w:val="20"/>
        </w:rPr>
      </w:pPr>
      <w:r w:rsidRPr="004B677F">
        <w:rPr>
          <w:sz w:val="20"/>
          <w:szCs w:val="20"/>
        </w:rPr>
        <w:t xml:space="preserve">▪ </w:t>
      </w:r>
      <w:r w:rsidRPr="004B677F">
        <w:rPr>
          <w:sz w:val="20"/>
          <w:szCs w:val="20"/>
        </w:rPr>
        <w:tab/>
        <w:t xml:space="preserve">di </w:t>
      </w:r>
      <w:r w:rsidR="005323A5" w:rsidRPr="005323A5">
        <w:rPr>
          <w:sz w:val="20"/>
          <w:szCs w:val="20"/>
        </w:rPr>
        <w:t xml:space="preserve">aver preso visione e di accettare senza condizione o riserva alcuna, i termini e le condizioni previsti nel documento “Condizioni generali di Registrazione e utilizzo del portale” sull'utilizzo degli strumenti messi a disposizione tramite il Portale </w:t>
      </w:r>
      <w:proofErr w:type="spellStart"/>
      <w:r w:rsidR="005323A5" w:rsidRPr="005323A5">
        <w:rPr>
          <w:sz w:val="20"/>
          <w:szCs w:val="20"/>
        </w:rPr>
        <w:t>SardegnaCAT</w:t>
      </w:r>
      <w:proofErr w:type="spellEnd"/>
      <w:r w:rsidR="005323A5" w:rsidRPr="005323A5">
        <w:rPr>
          <w:sz w:val="20"/>
          <w:szCs w:val="20"/>
        </w:rPr>
        <w:t>. Il documento è disponibile sul sito www.sardegnacat.it nella sezione “Servizi alle imprese/Registrazione al portale e iscrizione al mercato elettronico”.</w:t>
      </w:r>
    </w:p>
    <w:p w14:paraId="78DF2C7C" w14:textId="336A2078" w:rsidR="005323A5" w:rsidRPr="006533B7" w:rsidRDefault="005323A5" w:rsidP="00BF1D89">
      <w:pPr>
        <w:ind w:left="284" w:hanging="284"/>
        <w:jc w:val="both"/>
        <w:rPr>
          <w:sz w:val="20"/>
          <w:szCs w:val="20"/>
        </w:rPr>
      </w:pPr>
      <w:r w:rsidRPr="004B677F">
        <w:rPr>
          <w:sz w:val="20"/>
          <w:szCs w:val="20"/>
        </w:rPr>
        <w:t xml:space="preserve">▪ </w:t>
      </w:r>
      <w:r w:rsidRPr="004B677F">
        <w:rPr>
          <w:sz w:val="20"/>
          <w:szCs w:val="20"/>
        </w:rPr>
        <w:tab/>
        <w:t xml:space="preserve">di </w:t>
      </w:r>
      <w:r w:rsidR="006379A2" w:rsidRPr="003A38A1">
        <w:rPr>
          <w:sz w:val="20"/>
          <w:szCs w:val="20"/>
        </w:rPr>
        <w:t>aver preso visione e di accettare il trattamento dei dati personali di cui al paragrafo 2</w:t>
      </w:r>
      <w:r w:rsidR="006379A2">
        <w:rPr>
          <w:sz w:val="20"/>
          <w:szCs w:val="20"/>
        </w:rPr>
        <w:t>9.</w:t>
      </w:r>
    </w:p>
    <w:p w14:paraId="336CF6E5" w14:textId="432EE4AF" w:rsidR="00C41162" w:rsidRPr="006533B7" w:rsidRDefault="00184306" w:rsidP="003329EA">
      <w:pPr>
        <w:jc w:val="both"/>
        <w:rPr>
          <w:sz w:val="20"/>
          <w:szCs w:val="20"/>
        </w:rPr>
      </w:pP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CCB6B92" w:rsidR="00C41162" w:rsidRPr="006533B7" w:rsidRDefault="00184306" w:rsidP="00BF1D89">
      <w:pPr>
        <w:ind w:left="284" w:hanging="284"/>
        <w:jc w:val="both"/>
        <w:rPr>
          <w:sz w:val="20"/>
          <w:szCs w:val="20"/>
        </w:rPr>
      </w:pP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F28965E" w14:textId="2B7F1C11" w:rsidR="00C41162" w:rsidRPr="004B4B2B" w:rsidRDefault="00184306" w:rsidP="003329EA">
      <w:pPr>
        <w:jc w:val="both"/>
        <w:rPr>
          <w:iCs/>
          <w:sz w:val="20"/>
          <w:szCs w:val="20"/>
        </w:rPr>
      </w:pPr>
      <w:r w:rsidRPr="006533B7">
        <w:rPr>
          <w:b/>
          <w:sz w:val="20"/>
          <w:szCs w:val="20"/>
        </w:rPr>
        <w:t>DICHIARA</w:t>
      </w:r>
      <w:r w:rsidRPr="006533B7">
        <w:rPr>
          <w:sz w:val="20"/>
          <w:szCs w:val="20"/>
        </w:rPr>
        <w:t xml:space="preserve"> di beneficiare della seguente riduzione della garanzia a corredo dell’offerta ai sensi dell’articolo 106, comma 8, </w:t>
      </w:r>
      <w:r w:rsidRPr="004B4B2B">
        <w:rPr>
          <w:iCs/>
          <w:sz w:val="20"/>
          <w:szCs w:val="20"/>
        </w:rPr>
        <w:t xml:space="preserve">e </w:t>
      </w:r>
      <w:r w:rsidR="003329EA" w:rsidRPr="004B4B2B">
        <w:rPr>
          <w:iCs/>
          <w:sz w:val="20"/>
          <w:szCs w:val="20"/>
        </w:rPr>
        <w:t>inserisce nella busta di qualifica del</w:t>
      </w:r>
      <w:r w:rsidR="004B4B2B" w:rsidRPr="004B4B2B">
        <w:rPr>
          <w:iCs/>
          <w:sz w:val="20"/>
          <w:szCs w:val="20"/>
        </w:rPr>
        <w:t xml:space="preserve">/i Lotto/i cui intende partecipare </w:t>
      </w:r>
      <w:r w:rsidR="003329EA" w:rsidRPr="004B4B2B">
        <w:rPr>
          <w:iCs/>
          <w:sz w:val="20"/>
          <w:szCs w:val="20"/>
        </w:rPr>
        <w:t>copia conforme all’originale delle relative certificazioni</w:t>
      </w:r>
      <w:r w:rsidR="004B4B2B" w:rsidRPr="004B4B2B">
        <w:rPr>
          <w:sz w:val="20"/>
          <w:szCs w:val="20"/>
        </w:rPr>
        <w:t xml:space="preserve"> </w:t>
      </w:r>
      <w:r w:rsidR="004B4B2B" w:rsidRPr="006533B7">
        <w:rPr>
          <w:sz w:val="20"/>
          <w:szCs w:val="20"/>
        </w:rPr>
        <w:t>(</w:t>
      </w:r>
      <w:r w:rsidR="004B4B2B" w:rsidRPr="006533B7">
        <w:rPr>
          <w:i/>
          <w:sz w:val="20"/>
          <w:szCs w:val="20"/>
        </w:rPr>
        <w:t>compilare solo se di interesse)</w:t>
      </w:r>
      <w:r w:rsidR="004B4B2B">
        <w:rPr>
          <w:iCs/>
          <w:sz w:val="20"/>
          <w:szCs w:val="20"/>
        </w:rPr>
        <w:t>:</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6502F3E8" w:rsidR="00C41162" w:rsidRPr="006533B7" w:rsidRDefault="00184306" w:rsidP="00BF1D89">
      <w:pPr>
        <w:ind w:left="284" w:hanging="284"/>
        <w:jc w:val="both"/>
        <w:rPr>
          <w:sz w:val="20"/>
          <w:szCs w:val="20"/>
        </w:rPr>
      </w:pP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F88536A" w:rsidR="00C41162" w:rsidRPr="006533B7" w:rsidRDefault="00184306" w:rsidP="00BF1D89">
      <w:pPr>
        <w:ind w:left="284" w:hanging="284"/>
        <w:jc w:val="both"/>
        <w:rPr>
          <w:sz w:val="20"/>
          <w:szCs w:val="20"/>
        </w:rPr>
      </w:pP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w:t>
      </w:r>
      <w:r w:rsidR="0007730D">
        <w:rPr>
          <w:sz w:val="20"/>
          <w:szCs w:val="20"/>
        </w:rPr>
        <w:t>e inserisce nella busta di qualifica del/i Lotto/i cui intende partecipare copia dell’avvenuto pagamento</w:t>
      </w:r>
      <w:r w:rsidRPr="006533B7">
        <w:rPr>
          <w:sz w:val="20"/>
          <w:szCs w:val="20"/>
        </w:rPr>
        <w:t xml:space="preserve">. </w:t>
      </w:r>
    </w:p>
    <w:p w14:paraId="0FFE3175" w14:textId="24381D2E" w:rsidR="00C41162" w:rsidRPr="006533B7" w:rsidRDefault="00184306" w:rsidP="0007730D">
      <w:pPr>
        <w:jc w:val="both"/>
        <w:rPr>
          <w:b/>
          <w:i/>
          <w:sz w:val="20"/>
          <w:szCs w:val="20"/>
        </w:rPr>
      </w:pP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485AB7B3" w:rsidR="00C41162" w:rsidRPr="006533B7" w:rsidRDefault="00A50A24" w:rsidP="00B47EF7">
      <w:pPr>
        <w:ind w:left="284" w:hanging="284"/>
        <w:jc w:val="both"/>
        <w:rPr>
          <w:sz w:val="20"/>
          <w:szCs w:val="20"/>
        </w:rPr>
      </w:pPr>
      <w:r w:rsidRPr="00A50A24">
        <w:rPr>
          <w:b/>
          <w:sz w:val="20"/>
          <w:szCs w:val="20"/>
        </w:rPr>
        <w:t>DICHIARA</w:t>
      </w:r>
      <w:r>
        <w:rPr>
          <w:sz w:val="20"/>
          <w:szCs w:val="20"/>
        </w:rPr>
        <w:t xml:space="preserve"> </w:t>
      </w:r>
      <w:r w:rsidRPr="00A50A24">
        <w:rPr>
          <w:sz w:val="20"/>
          <w:szCs w:val="20"/>
        </w:rPr>
        <w:t>di accettare, senza condizione o riserva alcuna, tutte le norme e disposizioni contenute nella documentazione gara</w:t>
      </w:r>
      <w:r w:rsidR="00B47EF7">
        <w:rPr>
          <w:sz w:val="20"/>
          <w:szCs w:val="20"/>
        </w:rPr>
        <w:t>.</w:t>
      </w:r>
    </w:p>
    <w:p w14:paraId="04F20DD7" w14:textId="77777777" w:rsidR="00C41162" w:rsidRPr="006533B7" w:rsidRDefault="00184306" w:rsidP="0007730D">
      <w:pPr>
        <w:pStyle w:val="Paragrafoelenco"/>
        <w:numPr>
          <w:ilvl w:val="0"/>
          <w:numId w:val="1"/>
        </w:numPr>
        <w:spacing w:before="360" w:after="240"/>
        <w:ind w:left="641" w:hanging="357"/>
        <w:contextualSpacing w:val="0"/>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685CBA2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 accettare, i requisiti particolari per l’esecuzione del contratto previsti nel disciplinare di gara ai sensi dell’articolo 113, comma 2 del codice, in caso di aggiudicazione</w:t>
      </w:r>
      <w:r w:rsidR="00934155">
        <w:rPr>
          <w:sz w:val="20"/>
          <w:szCs w:val="20"/>
        </w:rPr>
        <w:t xml:space="preserve"> ed in particolare la “clausola broker”</w:t>
      </w:r>
      <w:r w:rsidR="00A50A24">
        <w:rPr>
          <w:sz w:val="20"/>
          <w:szCs w:val="20"/>
        </w:rPr>
        <w:t xml:space="preserve"> e quanto previsto dal paragrafo 9 del disciplinare</w:t>
      </w:r>
      <w:r w:rsidRPr="006533B7">
        <w:rPr>
          <w:sz w:val="20"/>
          <w:szCs w:val="20"/>
        </w:rPr>
        <w:t>;</w:t>
      </w:r>
    </w:p>
    <w:p w14:paraId="1698F699" w14:textId="77777777" w:rsidR="00C41162" w:rsidRPr="0007730D" w:rsidRDefault="00184306" w:rsidP="004E25F5">
      <w:pPr>
        <w:ind w:left="284" w:firstLine="424"/>
        <w:jc w:val="both"/>
        <w:rPr>
          <w:i/>
          <w:color w:val="0070C0"/>
          <w:sz w:val="20"/>
          <w:szCs w:val="20"/>
        </w:rPr>
      </w:pPr>
      <w:r w:rsidRPr="0007730D">
        <w:rPr>
          <w:bCs/>
          <w:i/>
          <w:color w:val="0070C0"/>
          <w:sz w:val="20"/>
          <w:szCs w:val="20"/>
        </w:rPr>
        <w:t>(solo per gli operatori economici non residenti e privi di stabile organizzazione in Italia)</w:t>
      </w:r>
    </w:p>
    <w:p w14:paraId="0538F878" w14:textId="654AFF50" w:rsidR="00C41162" w:rsidRDefault="00184306" w:rsidP="004E25F5">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016833">
        <w:rPr>
          <w:sz w:val="20"/>
          <w:szCs w:val="20"/>
        </w:rPr>
        <w:t>:</w:t>
      </w:r>
    </w:p>
    <w:p w14:paraId="081DDA20" w14:textId="4C7CE94D" w:rsidR="00A50A24" w:rsidRPr="006533B7" w:rsidRDefault="00A50A24" w:rsidP="004E25F5">
      <w:pPr>
        <w:ind w:left="1134"/>
        <w:jc w:val="both"/>
        <w:rPr>
          <w:sz w:val="20"/>
          <w:szCs w:val="20"/>
        </w:rPr>
      </w:pPr>
      <w:r w:rsidRPr="00A50A24">
        <w:rPr>
          <w:sz w:val="20"/>
          <w:szCs w:val="20"/>
        </w:rPr>
        <w:t>il domicilio fiscale …</w:t>
      </w:r>
      <w:r>
        <w:rPr>
          <w:sz w:val="20"/>
          <w:szCs w:val="20"/>
        </w:rPr>
        <w:t>………………………………</w:t>
      </w:r>
      <w:r w:rsidRPr="00A50A24">
        <w:rPr>
          <w:sz w:val="20"/>
          <w:szCs w:val="20"/>
        </w:rPr>
        <w:t>, il codice fiscale …</w:t>
      </w:r>
      <w:r w:rsidR="004E4642">
        <w:rPr>
          <w:sz w:val="20"/>
          <w:szCs w:val="20"/>
        </w:rPr>
        <w:t>…………………………</w:t>
      </w:r>
      <w:r w:rsidRPr="00A50A24">
        <w:rPr>
          <w:sz w:val="20"/>
          <w:szCs w:val="20"/>
        </w:rPr>
        <w:t>, la partita IVA …</w:t>
      </w:r>
      <w:r w:rsidR="004E4642">
        <w:rPr>
          <w:sz w:val="20"/>
          <w:szCs w:val="20"/>
        </w:rPr>
        <w:t>…………………………….</w:t>
      </w:r>
      <w:r w:rsidRPr="00A50A24">
        <w:rPr>
          <w:sz w:val="20"/>
          <w:szCs w:val="20"/>
        </w:rPr>
        <w:t xml:space="preserve">, l’indirizzo di posta elettronica certificata </w:t>
      </w:r>
      <w:r w:rsidR="004E4642">
        <w:rPr>
          <w:sz w:val="20"/>
          <w:szCs w:val="20"/>
        </w:rPr>
        <w:t>……………………………………</w:t>
      </w:r>
      <w:proofErr w:type="gramStart"/>
      <w:r w:rsidR="004E4642">
        <w:rPr>
          <w:sz w:val="20"/>
          <w:szCs w:val="20"/>
        </w:rPr>
        <w:t>…….</w:t>
      </w:r>
      <w:proofErr w:type="gramEnd"/>
      <w:r w:rsidR="004E4642">
        <w:rPr>
          <w:sz w:val="20"/>
          <w:szCs w:val="20"/>
        </w:rPr>
        <w:t>.(</w:t>
      </w:r>
      <w:r w:rsidRPr="00A50A24">
        <w:rPr>
          <w:sz w:val="20"/>
          <w:szCs w:val="20"/>
        </w:rPr>
        <w:t>o strumento analogo negli altri Stati Membri, ai fini delle comunicazioni di cui all’articolo 90 del Codice;]</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72C960F7" w14:textId="0B282C0A" w:rsidR="00B47EF7"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51CF3D51" w14:textId="77777777" w:rsidR="00C41162" w:rsidRPr="006533B7" w:rsidRDefault="00184306" w:rsidP="00687A2F">
      <w:pPr>
        <w:pStyle w:val="Paragrafoelenco"/>
        <w:numPr>
          <w:ilvl w:val="0"/>
          <w:numId w:val="1"/>
        </w:numPr>
        <w:spacing w:before="360" w:after="240"/>
        <w:ind w:left="641" w:hanging="357"/>
        <w:contextualSpacing w:val="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lastRenderedPageBreak/>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2329C0">
        <w:rPr>
          <w:color w:val="0070C0"/>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2329C0">
        <w:rPr>
          <w:i/>
          <w:color w:val="0070C0"/>
          <w:sz w:val="20"/>
          <w:szCs w:val="20"/>
        </w:rPr>
        <w:t>(in alternativa, nel caso in cui l’operatore economico non sia presente nei predetti indici):</w:t>
      </w:r>
      <w:r w:rsidRPr="002329C0">
        <w:rPr>
          <w:color w:val="0070C0"/>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1F5986F4" w:rsidR="00C41162" w:rsidRPr="006533B7" w:rsidRDefault="002E2C1E" w:rsidP="002E2C1E">
      <w:pPr>
        <w:tabs>
          <w:tab w:val="left" w:pos="7017"/>
        </w:tabs>
        <w:rPr>
          <w:sz w:val="20"/>
          <w:szCs w:val="20"/>
        </w:rPr>
      </w:pPr>
      <w:r>
        <w:rPr>
          <w:sz w:val="20"/>
          <w:szCs w:val="20"/>
        </w:rPr>
        <w:tab/>
        <w:t>firma</w:t>
      </w: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2B31" w14:textId="77777777" w:rsidR="0066133B" w:rsidRDefault="0066133B">
      <w:pPr>
        <w:spacing w:after="0" w:line="240" w:lineRule="auto"/>
      </w:pPr>
      <w:r>
        <w:separator/>
      </w:r>
    </w:p>
  </w:endnote>
  <w:endnote w:type="continuationSeparator" w:id="0">
    <w:p w14:paraId="0CF104B7" w14:textId="77777777" w:rsidR="0066133B" w:rsidRDefault="0066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236014"/>
      <w:docPartObj>
        <w:docPartGallery w:val="Page Numbers (Bottom of Page)"/>
        <w:docPartUnique/>
      </w:docPartObj>
    </w:sdtPr>
    <w:sdtEndPr/>
    <w:sdtContent>
      <w:sdt>
        <w:sdtPr>
          <w:id w:val="-1769616900"/>
          <w:docPartObj>
            <w:docPartGallery w:val="Page Numbers (Top of Page)"/>
            <w:docPartUnique/>
          </w:docPartObj>
        </w:sdtPr>
        <w:sdtEndPr/>
        <w:sdtContent>
          <w:p w14:paraId="415C0426" w14:textId="6D6F51D8" w:rsidR="00B224C0" w:rsidRDefault="00B224C0">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9C48BC" w14:textId="77777777" w:rsidR="00B224C0" w:rsidRDefault="00B224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E440" w14:textId="77777777" w:rsidR="0066133B" w:rsidRDefault="0066133B">
      <w:pPr>
        <w:rPr>
          <w:sz w:val="12"/>
        </w:rPr>
      </w:pPr>
      <w:r>
        <w:separator/>
      </w:r>
    </w:p>
  </w:footnote>
  <w:footnote w:type="continuationSeparator" w:id="0">
    <w:p w14:paraId="5B675A5E" w14:textId="77777777" w:rsidR="0066133B" w:rsidRDefault="0066133B">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30906B2B" w:rsidR="00C41162" w:rsidRPr="00770DD8" w:rsidRDefault="00804F8F" w:rsidP="00804F8F">
    <w:pPr>
      <w:pStyle w:val="Intestazione"/>
      <w:tabs>
        <w:tab w:val="left" w:pos="2552"/>
      </w:tabs>
      <w:rPr>
        <w:b/>
      </w:rPr>
    </w:pPr>
    <w:r w:rsidRPr="00804F8F">
      <w:rPr>
        <w:b/>
      </w:rPr>
      <w:t xml:space="preserve">Numero di Gara Anac 368342_tender_250532 </w:t>
    </w:r>
    <w:r>
      <w:rPr>
        <w:b/>
      </w:rPr>
      <w:tab/>
    </w:r>
    <w:r>
      <w:rPr>
        <w:b/>
      </w:rPr>
      <w:tab/>
    </w:r>
    <w:r w:rsidR="00E70009" w:rsidRPr="00770DD8">
      <w:rPr>
        <w:b/>
      </w:rPr>
      <w:t>Allegato A</w:t>
    </w: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2C7695"/>
    <w:multiLevelType w:val="hybridMultilevel"/>
    <w:tmpl w:val="09EC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4E6105"/>
    <w:multiLevelType w:val="hybridMultilevel"/>
    <w:tmpl w:val="994EE6FA"/>
    <w:lvl w:ilvl="0" w:tplc="A52E584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7C022E"/>
    <w:multiLevelType w:val="hybridMultilevel"/>
    <w:tmpl w:val="434C4F6E"/>
    <w:lvl w:ilvl="0" w:tplc="A52E584C">
      <w:start w:val="5"/>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25885741">
    <w:abstractNumId w:val="7"/>
  </w:num>
  <w:num w:numId="2" w16cid:durableId="997268973">
    <w:abstractNumId w:val="9"/>
  </w:num>
  <w:num w:numId="3" w16cid:durableId="924071916">
    <w:abstractNumId w:val="2"/>
  </w:num>
  <w:num w:numId="4" w16cid:durableId="885139759">
    <w:abstractNumId w:val="6"/>
  </w:num>
  <w:num w:numId="5" w16cid:durableId="128864886">
    <w:abstractNumId w:val="0"/>
  </w:num>
  <w:num w:numId="6" w16cid:durableId="271285403">
    <w:abstractNumId w:val="8"/>
  </w:num>
  <w:num w:numId="7" w16cid:durableId="2088191320">
    <w:abstractNumId w:val="1"/>
  </w:num>
  <w:num w:numId="8" w16cid:durableId="968978125">
    <w:abstractNumId w:val="3"/>
  </w:num>
  <w:num w:numId="9" w16cid:durableId="549805056">
    <w:abstractNumId w:val="5"/>
  </w:num>
  <w:num w:numId="10" w16cid:durableId="929462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609D"/>
    <w:rsid w:val="00016833"/>
    <w:rsid w:val="00054904"/>
    <w:rsid w:val="00071753"/>
    <w:rsid w:val="0007730D"/>
    <w:rsid w:val="000805C3"/>
    <w:rsid w:val="000D16BA"/>
    <w:rsid w:val="000D7524"/>
    <w:rsid w:val="000E2E00"/>
    <w:rsid w:val="000E5869"/>
    <w:rsid w:val="001127A1"/>
    <w:rsid w:val="001204DF"/>
    <w:rsid w:val="00121FB2"/>
    <w:rsid w:val="00141B8D"/>
    <w:rsid w:val="00184306"/>
    <w:rsid w:val="001A4CFA"/>
    <w:rsid w:val="001B1ADC"/>
    <w:rsid w:val="001B32E6"/>
    <w:rsid w:val="001D24C1"/>
    <w:rsid w:val="00212FE4"/>
    <w:rsid w:val="002329C0"/>
    <w:rsid w:val="00244845"/>
    <w:rsid w:val="00280D49"/>
    <w:rsid w:val="002A377A"/>
    <w:rsid w:val="002E2C1E"/>
    <w:rsid w:val="00306012"/>
    <w:rsid w:val="003136A6"/>
    <w:rsid w:val="003329EA"/>
    <w:rsid w:val="00345201"/>
    <w:rsid w:val="0037124B"/>
    <w:rsid w:val="00400D5E"/>
    <w:rsid w:val="00432C93"/>
    <w:rsid w:val="00482016"/>
    <w:rsid w:val="004A464E"/>
    <w:rsid w:val="004B0AEE"/>
    <w:rsid w:val="004B4B2B"/>
    <w:rsid w:val="004B677F"/>
    <w:rsid w:val="004D1D23"/>
    <w:rsid w:val="004E25F5"/>
    <w:rsid w:val="004E4642"/>
    <w:rsid w:val="00500F41"/>
    <w:rsid w:val="00530684"/>
    <w:rsid w:val="005323A5"/>
    <w:rsid w:val="005356AF"/>
    <w:rsid w:val="00547DFE"/>
    <w:rsid w:val="006026A2"/>
    <w:rsid w:val="00625DB5"/>
    <w:rsid w:val="0063020D"/>
    <w:rsid w:val="006379A2"/>
    <w:rsid w:val="006533B7"/>
    <w:rsid w:val="00657587"/>
    <w:rsid w:val="0066102F"/>
    <w:rsid w:val="0066133B"/>
    <w:rsid w:val="00687A2F"/>
    <w:rsid w:val="0069625E"/>
    <w:rsid w:val="00770DD8"/>
    <w:rsid w:val="007A1189"/>
    <w:rsid w:val="007D1C13"/>
    <w:rsid w:val="007E36B5"/>
    <w:rsid w:val="00804F8F"/>
    <w:rsid w:val="00813D95"/>
    <w:rsid w:val="00865700"/>
    <w:rsid w:val="008F357D"/>
    <w:rsid w:val="00934155"/>
    <w:rsid w:val="00940DD7"/>
    <w:rsid w:val="00942E88"/>
    <w:rsid w:val="00962F49"/>
    <w:rsid w:val="009828FE"/>
    <w:rsid w:val="009855B6"/>
    <w:rsid w:val="009B5141"/>
    <w:rsid w:val="009E46B4"/>
    <w:rsid w:val="00A50A24"/>
    <w:rsid w:val="00A65987"/>
    <w:rsid w:val="00A718A5"/>
    <w:rsid w:val="00A836A5"/>
    <w:rsid w:val="00A8435D"/>
    <w:rsid w:val="00AB45FC"/>
    <w:rsid w:val="00B224C0"/>
    <w:rsid w:val="00B47EF7"/>
    <w:rsid w:val="00B7690A"/>
    <w:rsid w:val="00BE4F72"/>
    <w:rsid w:val="00BF1D89"/>
    <w:rsid w:val="00BF4C0F"/>
    <w:rsid w:val="00C167F0"/>
    <w:rsid w:val="00C41162"/>
    <w:rsid w:val="00C616E2"/>
    <w:rsid w:val="00CA03F6"/>
    <w:rsid w:val="00D40873"/>
    <w:rsid w:val="00D431D4"/>
    <w:rsid w:val="00D778F8"/>
    <w:rsid w:val="00DD2513"/>
    <w:rsid w:val="00DD6AD1"/>
    <w:rsid w:val="00DF4EDE"/>
    <w:rsid w:val="00E34555"/>
    <w:rsid w:val="00E43A80"/>
    <w:rsid w:val="00E67891"/>
    <w:rsid w:val="00E70009"/>
    <w:rsid w:val="00E732F6"/>
    <w:rsid w:val="00EC77C2"/>
    <w:rsid w:val="00EE0919"/>
    <w:rsid w:val="00F05ACD"/>
    <w:rsid w:val="00F27E15"/>
    <w:rsid w:val="00F50DB8"/>
    <w:rsid w:val="00F546B9"/>
    <w:rsid w:val="00F779C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3F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53B6-7B21-4764-A14B-08C07E81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17128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CUCCUREDDU Maria Grazia</cp:lastModifiedBy>
  <cp:revision>3</cp:revision>
  <cp:lastPrinted>2025-06-17T08:48:00Z</cp:lastPrinted>
  <dcterms:created xsi:type="dcterms:W3CDTF">2025-06-17T08:48:00Z</dcterms:created>
  <dcterms:modified xsi:type="dcterms:W3CDTF">2025-06-17T08:48:00Z</dcterms:modified>
  <dc:language>it-IT</dc:language>
</cp:coreProperties>
</file>