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40C10C95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ERASMUS+ KA1</w:t>
      </w:r>
      <w:r w:rsidR="003662AC"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71</w:t>
      </w:r>
    </w:p>
    <w:p w14:paraId="394E7ED6" w14:textId="0F09F2B8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International Credit Mobility</w:t>
      </w:r>
      <w:r w:rsidR="00027B9A">
        <w:rPr>
          <w:rFonts w:ascii="Garamond" w:hAnsi="Garamond" w:cs="Calibri"/>
          <w:b/>
          <w:noProof/>
          <w:sz w:val="28"/>
          <w:szCs w:val="28"/>
          <w:lang w:val="en-US" w:eastAsia="it-IT"/>
        </w:rPr>
        <w:t xml:space="preserve"> - Call 2023</w:t>
      </w:r>
    </w:p>
    <w:p w14:paraId="22D65854" w14:textId="5CBC766C" w:rsidR="00AF2589" w:rsidRDefault="000B68EB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  <w:lang w:val="en-US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Staff Mobility for Teaching</w:t>
      </w:r>
      <w:r w:rsidR="00AF2589">
        <w:rPr>
          <w:rFonts w:ascii="Garamond" w:hAnsi="Garamond" w:cs="Calibri"/>
          <w:b/>
          <w:noProof/>
          <w:sz w:val="28"/>
          <w:szCs w:val="28"/>
          <w:lang w:val="en-US" w:eastAsia="it-IT"/>
        </w:rPr>
        <w:t>/</w:t>
      </w:r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Combined mobility (training+teaching)</w:t>
      </w:r>
    </w:p>
    <w:p w14:paraId="647CA958" w14:textId="14DE23BA" w:rsidR="00027B9A" w:rsidRPr="00203AF9" w:rsidRDefault="00027B9A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</w:rPr>
      </w:pPr>
      <w:r w:rsidRPr="00203AF9">
        <w:rPr>
          <w:rFonts w:ascii="Garamond" w:hAnsi="Garamond" w:cs="Calibri"/>
          <w:b/>
          <w:sz w:val="28"/>
          <w:szCs w:val="28"/>
        </w:rPr>
        <w:t>a.a. 2025/26</w:t>
      </w:r>
    </w:p>
    <w:p w14:paraId="192890DD" w14:textId="77777777" w:rsidR="000B68EB" w:rsidRPr="00203AF9" w:rsidRDefault="000B68EB" w:rsidP="000B68EB">
      <w:pPr>
        <w:adjustRightInd w:val="0"/>
        <w:rPr>
          <w:rFonts w:ascii="Garamond" w:hAnsi="Garamond" w:cs="Calibri"/>
          <w:bCs/>
          <w:sz w:val="28"/>
          <w:szCs w:val="28"/>
        </w:rPr>
      </w:pPr>
    </w:p>
    <w:p w14:paraId="444A3039" w14:textId="77777777" w:rsidR="000B68EB" w:rsidRPr="003662AC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3662AC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2C1FE540" w:rsidR="000B68EB" w:rsidRPr="00726003" w:rsidRDefault="004C24E5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</w:t>
      </w:r>
      <w:r>
        <w:rPr>
          <w:rFonts w:ascii="Garamond" w:hAnsi="Garamond" w:cs="Calibri"/>
          <w:b/>
        </w:rPr>
        <w:t xml:space="preserve"> </w:t>
      </w:r>
      <w:r w:rsidR="000B68EB" w:rsidRPr="00726003">
        <w:rPr>
          <w:rFonts w:ascii="Garamond" w:hAnsi="Garamond" w:cs="Calibri"/>
          <w:b/>
        </w:rPr>
        <w:t>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203F4530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bookmarkStart w:id="0" w:name="_Hlk171352327"/>
            <w:r w:rsidRPr="00726003">
              <w:rPr>
                <w:rFonts w:ascii="Garamond" w:hAnsi="Garamond" w:cs="Calibri"/>
                <w:sz w:val="22"/>
                <w:szCs w:val="22"/>
              </w:rPr>
              <w:t>professore associato</w:t>
            </w:r>
          </w:p>
          <w:p w14:paraId="54EE85A7" w14:textId="305AA380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</w:t>
            </w:r>
          </w:p>
          <w:p w14:paraId="5D8A3806" w14:textId="42B4E24E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</w:t>
            </w:r>
          </w:p>
          <w:p w14:paraId="1A942EA6" w14:textId="4517F23D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</w:t>
            </w:r>
          </w:p>
          <w:p w14:paraId="25A304C8" w14:textId="77777777" w:rsidR="000B68EB" w:rsidRPr="003662AC" w:rsidRDefault="000B68EB" w:rsidP="003662AC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  <w:bookmarkEnd w:id="0"/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2D16145" w14:textId="210DED70" w:rsidR="000B68EB" w:rsidRDefault="003662AC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Tipologia di mobilità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662AC" w14:paraId="58164544" w14:textId="77777777" w:rsidTr="003662AC">
        <w:tc>
          <w:tcPr>
            <w:tcW w:w="9291" w:type="dxa"/>
          </w:tcPr>
          <w:p w14:paraId="413BC5B2" w14:textId="77777777" w:rsidR="003662AC" w:rsidRPr="00AF2589" w:rsidRDefault="003662AC" w:rsidP="00AF2589">
            <w:pPr>
              <w:pStyle w:val="Paragrafoelenco"/>
              <w:numPr>
                <w:ilvl w:val="0"/>
                <w:numId w:val="10"/>
              </w:numPr>
              <w:adjustRightInd w:val="0"/>
              <w:ind w:left="1165" w:hanging="425"/>
              <w:rPr>
                <w:rFonts w:ascii="Garamond" w:hAnsi="Garamond" w:cs="Calibri"/>
              </w:rPr>
            </w:pPr>
            <w:r w:rsidRPr="00AF2589">
              <w:rPr>
                <w:rFonts w:ascii="Garamond" w:hAnsi="Garamond" w:cs="Calibri"/>
              </w:rPr>
              <w:t>docenza</w:t>
            </w:r>
          </w:p>
          <w:p w14:paraId="6668A888" w14:textId="55DB077B" w:rsidR="003662AC" w:rsidRPr="003662AC" w:rsidRDefault="003662AC" w:rsidP="00AF2589">
            <w:pPr>
              <w:pStyle w:val="Paragrafoelenco"/>
              <w:numPr>
                <w:ilvl w:val="0"/>
                <w:numId w:val="10"/>
              </w:numPr>
              <w:adjustRightInd w:val="0"/>
              <w:ind w:left="1165" w:hanging="425"/>
              <w:rPr>
                <w:rFonts w:ascii="Garamond" w:hAnsi="Garamond" w:cs="Calibri"/>
                <w:b/>
              </w:rPr>
            </w:pPr>
            <w:r w:rsidRPr="00AF2589">
              <w:rPr>
                <w:rFonts w:ascii="Garamond" w:hAnsi="Garamond" w:cs="Calibri"/>
              </w:rPr>
              <w:t>docenza e formazione</w:t>
            </w:r>
          </w:p>
        </w:tc>
      </w:tr>
    </w:tbl>
    <w:p w14:paraId="2E5AAC05" w14:textId="7B5E03C7" w:rsidR="003662AC" w:rsidRDefault="003662AC" w:rsidP="000B68EB">
      <w:pPr>
        <w:adjustRightInd w:val="0"/>
        <w:rPr>
          <w:rFonts w:ascii="Garamond" w:hAnsi="Garamond" w:cs="Calibri"/>
          <w:b/>
        </w:rPr>
      </w:pPr>
    </w:p>
    <w:p w14:paraId="6762C4D2" w14:textId="77777777" w:rsidR="00AA5B51" w:rsidRDefault="00AA5B51" w:rsidP="000B68EB">
      <w:pPr>
        <w:adjustRightInd w:val="0"/>
        <w:rPr>
          <w:rFonts w:ascii="Garamond" w:hAnsi="Garamond" w:cs="Calibri"/>
          <w:b/>
        </w:rPr>
      </w:pPr>
    </w:p>
    <w:p w14:paraId="60C3ECCA" w14:textId="051DE83B" w:rsidR="00C27C6F" w:rsidRDefault="001E1DB2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Dipartimento di afferenza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1E1DB2" w14:paraId="669F14EC" w14:textId="77777777" w:rsidTr="001E1DB2">
        <w:tc>
          <w:tcPr>
            <w:tcW w:w="9291" w:type="dxa"/>
          </w:tcPr>
          <w:p w14:paraId="0729B8B1" w14:textId="77777777" w:rsidR="001E1DB2" w:rsidRDefault="001E1DB2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6774E9E7" w14:textId="77777777" w:rsidR="001E1DB2" w:rsidRDefault="001E1DB2" w:rsidP="000B68EB">
      <w:pPr>
        <w:adjustRightInd w:val="0"/>
        <w:rPr>
          <w:rFonts w:ascii="Garamond" w:hAnsi="Garamond" w:cs="Calibri"/>
          <w:b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CE83C97" w14:textId="3283F7DB" w:rsidR="000B68EB" w:rsidRDefault="004C24E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Specificare</w:t>
      </w:r>
      <w:r w:rsidRPr="004C24E5">
        <w:rPr>
          <w:rFonts w:ascii="Garamond" w:hAnsi="Garamond" w:cs="Calibri"/>
          <w:b/>
        </w:rPr>
        <w:t xml:space="preserve"> il settore disciplinare di riferimento</w:t>
      </w:r>
      <w:r w:rsidR="00AA5B51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4C24E5" w14:paraId="28C2F7D8" w14:textId="77777777" w:rsidTr="004C24E5">
        <w:tc>
          <w:tcPr>
            <w:tcW w:w="9291" w:type="dxa"/>
          </w:tcPr>
          <w:p w14:paraId="4B842D19" w14:textId="77777777" w:rsidR="004C24E5" w:rsidRDefault="004C24E5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7ACCB21B" w14:textId="77777777" w:rsidR="004C24E5" w:rsidRPr="004C24E5" w:rsidRDefault="004C24E5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34E478BF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>Specificare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 xml:space="preserve"> se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 xml:space="preserve">(indicare </w:t>
      </w:r>
      <w:r w:rsidR="00B5061D">
        <w:rPr>
          <w:rFonts w:ascii="Garamond" w:hAnsi="Garamond" w:cs="Calibri"/>
          <w:b/>
          <w:color w:val="auto"/>
          <w:sz w:val="22"/>
          <w:szCs w:val="22"/>
        </w:rPr>
        <w:t>la denominazione del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 xml:space="preserve"> corso all’interno del quale saranno inserite le lezioni</w:t>
      </w:r>
      <w:r w:rsidR="00B5061D">
        <w:rPr>
          <w:rFonts w:ascii="Garamond" w:hAnsi="Garamond" w:cs="Calibri"/>
          <w:b/>
          <w:color w:val="auto"/>
          <w:sz w:val="22"/>
          <w:szCs w:val="22"/>
        </w:rPr>
        <w:t xml:space="preserve"> </w:t>
      </w:r>
      <w:r w:rsidR="00B5061D">
        <w:rPr>
          <w:rFonts w:ascii="Garamond" w:hAnsi="Garamond" w:cs="Calibri"/>
          <w:b/>
          <w:color w:val="auto"/>
          <w:sz w:val="22"/>
          <w:szCs w:val="22"/>
        </w:rPr>
        <w:t>presso la sede estera</w:t>
      </w:r>
      <w:r w:rsidR="00203AF9">
        <w:rPr>
          <w:rFonts w:ascii="Garamond" w:hAnsi="Garamond" w:cs="Calibri"/>
          <w:b/>
          <w:color w:val="auto"/>
          <w:sz w:val="22"/>
          <w:szCs w:val="22"/>
        </w:rPr>
        <w:t>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_l_ sottoscritt_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>_l_ sottoscritt_ dichiara inoltre di essere informat_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Mobility Agreement firmato dal candidato/a</w:t>
      </w:r>
    </w:p>
    <w:p w14:paraId="5E69D62E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Cv scientifico-didattico (solo per le mobilità a fini di docenza)</w:t>
      </w:r>
    </w:p>
    <w:p w14:paraId="4F288CEB" w14:textId="7CA5F110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>Si prega di fornire i dati relativi alla propria candidatura anche attraverso la compilazione del modulo google,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default" r:id="rId13"/>
      <w:footerReference w:type="default" r:id="rId14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B5061D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7253"/>
    <w:multiLevelType w:val="hybridMultilevel"/>
    <w:tmpl w:val="A76A16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19F8"/>
    <w:multiLevelType w:val="hybridMultilevel"/>
    <w:tmpl w:val="6700DF6E"/>
    <w:lvl w:ilvl="0" w:tplc="6E36A6E6">
      <w:numFmt w:val="bullet"/>
      <w:lvlText w:val="-"/>
      <w:lvlJc w:val="left"/>
      <w:pPr>
        <w:ind w:left="720" w:hanging="360"/>
      </w:pPr>
      <w:rPr>
        <w:rFonts w:ascii="Garamond" w:eastAsia="Garamond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79C"/>
    <w:multiLevelType w:val="hybridMultilevel"/>
    <w:tmpl w:val="55B45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35513">
    <w:abstractNumId w:val="9"/>
  </w:num>
  <w:num w:numId="2" w16cid:durableId="693656460">
    <w:abstractNumId w:val="1"/>
  </w:num>
  <w:num w:numId="3" w16cid:durableId="1575820050">
    <w:abstractNumId w:val="6"/>
  </w:num>
  <w:num w:numId="4" w16cid:durableId="135729455">
    <w:abstractNumId w:val="5"/>
  </w:num>
  <w:num w:numId="5" w16cid:durableId="41442952">
    <w:abstractNumId w:val="2"/>
  </w:num>
  <w:num w:numId="6" w16cid:durableId="1375695342">
    <w:abstractNumId w:val="8"/>
  </w:num>
  <w:num w:numId="7" w16cid:durableId="397899364">
    <w:abstractNumId w:val="3"/>
  </w:num>
  <w:num w:numId="8" w16cid:durableId="1961836291">
    <w:abstractNumId w:val="4"/>
  </w:num>
  <w:num w:numId="9" w16cid:durableId="1594435100">
    <w:abstractNumId w:val="7"/>
  </w:num>
  <w:num w:numId="10" w16cid:durableId="117711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27B9A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A69B6"/>
    <w:rsid w:val="001B571A"/>
    <w:rsid w:val="001E1DB2"/>
    <w:rsid w:val="0020226A"/>
    <w:rsid w:val="00203AF9"/>
    <w:rsid w:val="00210FC9"/>
    <w:rsid w:val="00223D82"/>
    <w:rsid w:val="00234DE1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4CAA"/>
    <w:rsid w:val="00315914"/>
    <w:rsid w:val="003662AC"/>
    <w:rsid w:val="003A5045"/>
    <w:rsid w:val="003A5E95"/>
    <w:rsid w:val="00401331"/>
    <w:rsid w:val="00401826"/>
    <w:rsid w:val="00403987"/>
    <w:rsid w:val="00417EFB"/>
    <w:rsid w:val="00421067"/>
    <w:rsid w:val="004224AB"/>
    <w:rsid w:val="0042542D"/>
    <w:rsid w:val="004360F9"/>
    <w:rsid w:val="004567A1"/>
    <w:rsid w:val="00480251"/>
    <w:rsid w:val="004B7671"/>
    <w:rsid w:val="004C24E5"/>
    <w:rsid w:val="004D14E9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A024E"/>
    <w:rsid w:val="00705147"/>
    <w:rsid w:val="007222D6"/>
    <w:rsid w:val="007346DE"/>
    <w:rsid w:val="00742B18"/>
    <w:rsid w:val="00756E0D"/>
    <w:rsid w:val="007A176E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A5B51"/>
    <w:rsid w:val="00AB6329"/>
    <w:rsid w:val="00AC64B4"/>
    <w:rsid w:val="00AD2BD3"/>
    <w:rsid w:val="00AD6CAA"/>
    <w:rsid w:val="00AF2589"/>
    <w:rsid w:val="00B03429"/>
    <w:rsid w:val="00B078F3"/>
    <w:rsid w:val="00B35E36"/>
    <w:rsid w:val="00B5061D"/>
    <w:rsid w:val="00B67790"/>
    <w:rsid w:val="00B84364"/>
    <w:rsid w:val="00BB189C"/>
    <w:rsid w:val="00BB60D2"/>
    <w:rsid w:val="00BC6D1E"/>
    <w:rsid w:val="00BF36D8"/>
    <w:rsid w:val="00C26DF1"/>
    <w:rsid w:val="00C27C6F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7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vbl8IscdpHhd7NXJSjkSRN5cSECTKNoiOKd03YXkE4K3dLg/viewform?usp=pp_ur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1bc70217-87c0-44a0-bf34-43f89326a1fe"/>
    <ds:schemaRef ds:uri="c6427d6e-8957-40b8-96a6-057dafdcdd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49A33-74B0-44A3-AC2B-9FC184051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10</cp:revision>
  <cp:lastPrinted>2022-11-15T10:55:00Z</cp:lastPrinted>
  <dcterms:created xsi:type="dcterms:W3CDTF">2023-10-27T10:05:00Z</dcterms:created>
  <dcterms:modified xsi:type="dcterms:W3CDTF">2025-05-20T14:27:00Z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