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40C10C95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ERASMUS+ KA1</w:t>
      </w:r>
      <w:r w:rsidR="003662AC"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71</w:t>
      </w:r>
    </w:p>
    <w:p w14:paraId="394E7ED6" w14:textId="77777777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International Credit Mobility</w:t>
      </w:r>
    </w:p>
    <w:p w14:paraId="22D65854" w14:textId="5CBC766C" w:rsidR="00AF2589" w:rsidRPr="003662AC" w:rsidRDefault="000B68EB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  <w:lang w:val="en-US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Staff Mobility for Teaching</w:t>
      </w:r>
      <w:r w:rsidR="00AF2589">
        <w:rPr>
          <w:rFonts w:ascii="Garamond" w:hAnsi="Garamond" w:cs="Calibri"/>
          <w:b/>
          <w:noProof/>
          <w:sz w:val="28"/>
          <w:szCs w:val="28"/>
          <w:lang w:val="en-US" w:eastAsia="it-IT"/>
        </w:rPr>
        <w:t>/</w:t>
      </w:r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Combined mobility (</w:t>
      </w:r>
      <w:proofErr w:type="spellStart"/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training+teaching</w:t>
      </w:r>
      <w:proofErr w:type="spellEnd"/>
      <w:r w:rsidR="00AF2589" w:rsidRPr="00AF2589">
        <w:rPr>
          <w:rFonts w:ascii="Garamond" w:hAnsi="Garamond" w:cs="Calibri"/>
          <w:b/>
          <w:sz w:val="28"/>
          <w:szCs w:val="28"/>
          <w:lang w:val="en-US"/>
        </w:rPr>
        <w:t>)</w:t>
      </w:r>
    </w:p>
    <w:p w14:paraId="192890DD" w14:textId="77777777" w:rsidR="000B68EB" w:rsidRPr="003662AC" w:rsidRDefault="000B68EB" w:rsidP="000B68EB">
      <w:pPr>
        <w:adjustRightInd w:val="0"/>
        <w:rPr>
          <w:rFonts w:ascii="Garamond" w:hAnsi="Garamond" w:cs="Calibri"/>
          <w:bCs/>
          <w:sz w:val="28"/>
          <w:szCs w:val="28"/>
          <w:lang w:val="en-US"/>
        </w:rPr>
      </w:pPr>
    </w:p>
    <w:p w14:paraId="444A3039" w14:textId="77777777" w:rsidR="000B68EB" w:rsidRPr="003662AC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3662AC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2C1FE540" w:rsidR="000B68EB" w:rsidRPr="00726003" w:rsidRDefault="004C24E5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</w:t>
      </w:r>
      <w:r>
        <w:rPr>
          <w:rFonts w:ascii="Garamond" w:hAnsi="Garamond" w:cs="Calibri"/>
          <w:b/>
        </w:rPr>
        <w:t xml:space="preserve"> </w:t>
      </w:r>
      <w:r w:rsidR="000B68EB" w:rsidRPr="00726003">
        <w:rPr>
          <w:rFonts w:ascii="Garamond" w:hAnsi="Garamond" w:cs="Calibri"/>
          <w:b/>
        </w:rPr>
        <w:t>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203F4530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bookmarkStart w:id="0" w:name="_Hlk171352327"/>
            <w:r w:rsidRPr="00726003">
              <w:rPr>
                <w:rFonts w:ascii="Garamond" w:hAnsi="Garamond" w:cs="Calibri"/>
                <w:sz w:val="22"/>
                <w:szCs w:val="22"/>
              </w:rPr>
              <w:t>professore associato</w:t>
            </w:r>
          </w:p>
          <w:p w14:paraId="54EE85A7" w14:textId="305AA380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</w:t>
            </w:r>
          </w:p>
          <w:p w14:paraId="5D8A3806" w14:textId="42B4E24E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</w:t>
            </w:r>
          </w:p>
          <w:p w14:paraId="1A942EA6" w14:textId="4517F23D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</w:t>
            </w:r>
          </w:p>
          <w:p w14:paraId="25A304C8" w14:textId="77777777" w:rsidR="000B68EB" w:rsidRPr="003662AC" w:rsidRDefault="000B68EB" w:rsidP="003662AC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  <w:bookmarkEnd w:id="0"/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2D16145" w14:textId="210DED70" w:rsidR="000B68EB" w:rsidRDefault="003662AC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Tipologia di mobilità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662AC" w14:paraId="58164544" w14:textId="77777777" w:rsidTr="003662AC">
        <w:tc>
          <w:tcPr>
            <w:tcW w:w="9291" w:type="dxa"/>
          </w:tcPr>
          <w:p w14:paraId="413BC5B2" w14:textId="77777777" w:rsidR="003662AC" w:rsidRPr="00AF2589" w:rsidRDefault="003662AC" w:rsidP="00AF2589">
            <w:pPr>
              <w:pStyle w:val="Paragrafoelenco"/>
              <w:numPr>
                <w:ilvl w:val="0"/>
                <w:numId w:val="10"/>
              </w:numPr>
              <w:adjustRightInd w:val="0"/>
              <w:ind w:left="1165" w:hanging="425"/>
              <w:rPr>
                <w:rFonts w:ascii="Garamond" w:hAnsi="Garamond" w:cs="Calibri"/>
              </w:rPr>
            </w:pPr>
            <w:r w:rsidRPr="00AF2589">
              <w:rPr>
                <w:rFonts w:ascii="Garamond" w:hAnsi="Garamond" w:cs="Calibri"/>
              </w:rPr>
              <w:t>docenza</w:t>
            </w:r>
          </w:p>
          <w:p w14:paraId="6668A888" w14:textId="55DB077B" w:rsidR="003662AC" w:rsidRPr="003662AC" w:rsidRDefault="003662AC" w:rsidP="00AF2589">
            <w:pPr>
              <w:pStyle w:val="Paragrafoelenco"/>
              <w:numPr>
                <w:ilvl w:val="0"/>
                <w:numId w:val="10"/>
              </w:numPr>
              <w:adjustRightInd w:val="0"/>
              <w:ind w:left="1165" w:hanging="425"/>
              <w:rPr>
                <w:rFonts w:ascii="Garamond" w:hAnsi="Garamond" w:cs="Calibri"/>
                <w:b/>
              </w:rPr>
            </w:pPr>
            <w:r w:rsidRPr="00AF2589">
              <w:rPr>
                <w:rFonts w:ascii="Garamond" w:hAnsi="Garamond" w:cs="Calibri"/>
              </w:rPr>
              <w:t>docenza e formazione</w:t>
            </w:r>
          </w:p>
        </w:tc>
      </w:tr>
    </w:tbl>
    <w:p w14:paraId="2E5AAC05" w14:textId="7B5E03C7" w:rsidR="003662AC" w:rsidRDefault="003662AC" w:rsidP="000B68EB">
      <w:pPr>
        <w:adjustRightInd w:val="0"/>
        <w:rPr>
          <w:rFonts w:ascii="Garamond" w:hAnsi="Garamond" w:cs="Calibri"/>
          <w:b/>
        </w:rPr>
      </w:pPr>
    </w:p>
    <w:p w14:paraId="60C3ECCA" w14:textId="77777777" w:rsidR="00C27C6F" w:rsidRDefault="00C27C6F" w:rsidP="000B68EB">
      <w:pPr>
        <w:adjustRightInd w:val="0"/>
        <w:rPr>
          <w:rFonts w:ascii="Garamond" w:hAnsi="Garamond" w:cs="Calibri"/>
          <w:b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lastRenderedPageBreak/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CE83C97" w14:textId="664E6888" w:rsidR="000B68EB" w:rsidRDefault="004C24E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Specificare</w:t>
      </w:r>
      <w:r w:rsidRPr="004C24E5">
        <w:rPr>
          <w:rFonts w:ascii="Garamond" w:hAnsi="Garamond" w:cs="Calibri"/>
          <w:b/>
        </w:rPr>
        <w:t xml:space="preserve"> il settore disciplinare di riferimento e la struttura di afferenza: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4C24E5" w14:paraId="28C2F7D8" w14:textId="77777777" w:rsidTr="004C24E5">
        <w:tc>
          <w:tcPr>
            <w:tcW w:w="9291" w:type="dxa"/>
          </w:tcPr>
          <w:p w14:paraId="4B842D19" w14:textId="77777777" w:rsidR="004C24E5" w:rsidRDefault="004C24E5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7ACCB21B" w14:textId="77777777" w:rsidR="004C24E5" w:rsidRPr="004C24E5" w:rsidRDefault="004C24E5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77777777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Specificare </w:t>
      </w:r>
      <w:r>
        <w:rPr>
          <w:rFonts w:ascii="Garamond" w:hAnsi="Garamond" w:cs="Calibri"/>
          <w:b/>
          <w:color w:val="auto"/>
          <w:sz w:val="22"/>
          <w:szCs w:val="22"/>
        </w:rPr>
        <w:t>in che modo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>
        <w:rPr>
          <w:rFonts w:ascii="Garamond" w:hAnsi="Garamond" w:cs="Calibri"/>
          <w:b/>
          <w:color w:val="auto"/>
          <w:sz w:val="22"/>
          <w:szCs w:val="22"/>
        </w:rPr>
        <w:t>(solo per le mobilità a fini di docenza)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 xml:space="preserve">_ dichiara inoltre di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Mobility Agreement firmato dal candidato/a</w:t>
      </w:r>
    </w:p>
    <w:p w14:paraId="5E69D62E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Cv scientifico-didattico (solo per le mobilità a fini di docenza)</w:t>
      </w:r>
    </w:p>
    <w:p w14:paraId="4F288CEB" w14:textId="41845E65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>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</w:t>
        </w:r>
        <w:r w:rsidRPr="003C3CA1">
          <w:rPr>
            <w:rStyle w:val="Collegamentoipertestuale"/>
            <w:rFonts w:ascii="Garamond" w:hAnsi="Garamond" w:cs="Calibri"/>
            <w:b/>
          </w:rPr>
          <w:t>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  <w:bookmarkStart w:id="1" w:name="_GoBack"/>
      <w:bookmarkEnd w:id="1"/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default" r:id="rId13"/>
      <w:footerReference w:type="default" r:id="rId14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7A176E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7253"/>
    <w:multiLevelType w:val="hybridMultilevel"/>
    <w:tmpl w:val="A76A167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19F8"/>
    <w:multiLevelType w:val="hybridMultilevel"/>
    <w:tmpl w:val="6700DF6E"/>
    <w:lvl w:ilvl="0" w:tplc="6E36A6E6">
      <w:numFmt w:val="bullet"/>
      <w:lvlText w:val="-"/>
      <w:lvlJc w:val="left"/>
      <w:pPr>
        <w:ind w:left="720" w:hanging="360"/>
      </w:pPr>
      <w:rPr>
        <w:rFonts w:ascii="Garamond" w:eastAsia="Garamond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679C"/>
    <w:multiLevelType w:val="hybridMultilevel"/>
    <w:tmpl w:val="55B45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5914"/>
    <w:rsid w:val="003662AC"/>
    <w:rsid w:val="003A5045"/>
    <w:rsid w:val="003A5E95"/>
    <w:rsid w:val="00401331"/>
    <w:rsid w:val="00401826"/>
    <w:rsid w:val="00403987"/>
    <w:rsid w:val="00417EFB"/>
    <w:rsid w:val="00421067"/>
    <w:rsid w:val="004224AB"/>
    <w:rsid w:val="004360F9"/>
    <w:rsid w:val="004567A1"/>
    <w:rsid w:val="00480251"/>
    <w:rsid w:val="004B7671"/>
    <w:rsid w:val="004C24E5"/>
    <w:rsid w:val="004D14E9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A024E"/>
    <w:rsid w:val="00705147"/>
    <w:rsid w:val="007222D6"/>
    <w:rsid w:val="007346DE"/>
    <w:rsid w:val="00742B18"/>
    <w:rsid w:val="00756E0D"/>
    <w:rsid w:val="007A176E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B6329"/>
    <w:rsid w:val="00AC64B4"/>
    <w:rsid w:val="00AD2BD3"/>
    <w:rsid w:val="00AD6CAA"/>
    <w:rsid w:val="00AF2589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27C6F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7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dvbl8IscdpHhd7NXJSjkSRN5cSECTKNoiOKd03YXkE4K3dLg/view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458C3-2582-4928-8D74-1E1E77D819FC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1bc70217-87c0-44a0-bf34-43f89326a1fe"/>
    <ds:schemaRef ds:uri="c6427d6e-8957-40b8-96a6-057dafdcdd2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49A33-74B0-44A3-AC2B-9FC18405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MARONGIU Angela</cp:lastModifiedBy>
  <cp:revision>5</cp:revision>
  <cp:lastPrinted>2022-11-15T10:55:00Z</cp:lastPrinted>
  <dcterms:created xsi:type="dcterms:W3CDTF">2023-10-27T10:05:00Z</dcterms:created>
  <dcterms:modified xsi:type="dcterms:W3CDTF">2024-11-19T16:23:00Z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