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EDE8A" w14:textId="77777777" w:rsidR="00815D40" w:rsidRPr="007A2006" w:rsidRDefault="00815D40" w:rsidP="00815D40">
      <w:pPr>
        <w:spacing w:after="0" w:line="240" w:lineRule="auto"/>
        <w:jc w:val="center"/>
        <w:rPr>
          <w:rFonts w:ascii="Garamond" w:eastAsia="Times New Roman" w:hAnsi="Garamond" w:cs="Constantia"/>
          <w:b/>
          <w:color w:val="1D1B11"/>
          <w:sz w:val="20"/>
          <w:szCs w:val="20"/>
          <w:lang w:eastAsia="it-IT"/>
        </w:rPr>
      </w:pPr>
      <w:bookmarkStart w:id="0" w:name="_GoBack"/>
      <w:bookmarkEnd w:id="0"/>
      <w:r>
        <w:rPr>
          <w:rFonts w:ascii="Garamond" w:eastAsia="Times New Roman" w:hAnsi="Garamond" w:cs="Constantia"/>
          <w:b/>
          <w:color w:val="1D1B11"/>
          <w:sz w:val="20"/>
          <w:szCs w:val="20"/>
          <w:lang w:eastAsia="it-IT"/>
        </w:rPr>
        <w:t>INFORMATIVA PRIVACY</w:t>
      </w:r>
    </w:p>
    <w:p w14:paraId="3B9C49D9" w14:textId="35BEB93C" w:rsidR="00815D40" w:rsidRPr="0088295A" w:rsidRDefault="00815D40" w:rsidP="00815D40">
      <w:pPr>
        <w:spacing w:after="0" w:line="240" w:lineRule="auto"/>
        <w:jc w:val="both"/>
        <w:rPr>
          <w:rFonts w:ascii="Garamond" w:eastAsia="Times New Roman" w:hAnsi="Garamond" w:cs="Constantia"/>
          <w:color w:val="1D1B11"/>
          <w:sz w:val="20"/>
          <w:szCs w:val="20"/>
          <w:lang w:eastAsia="it-IT"/>
        </w:rPr>
      </w:pPr>
      <w:r w:rsidRPr="0088295A">
        <w:rPr>
          <w:rFonts w:ascii="Garamond" w:eastAsia="Times New Roman" w:hAnsi="Garamond" w:cs="Constantia"/>
          <w:color w:val="1D1B11"/>
          <w:sz w:val="20"/>
          <w:szCs w:val="20"/>
          <w:lang w:eastAsia="it-IT"/>
        </w:rPr>
        <w:t>Informativa agli interessati per l’accesso a documenti, dati, e informazioni formati o detenuti dall’Università degli Studi di Sassari, ai sensi degli art</w:t>
      </w:r>
      <w:r w:rsidR="008A1480">
        <w:rPr>
          <w:rFonts w:ascii="Garamond" w:eastAsia="Times New Roman" w:hAnsi="Garamond" w:cs="Constantia"/>
          <w:color w:val="1D1B11"/>
          <w:sz w:val="20"/>
          <w:szCs w:val="20"/>
          <w:lang w:eastAsia="it-IT"/>
        </w:rPr>
        <w:t>t</w:t>
      </w:r>
      <w:r w:rsidRPr="0088295A">
        <w:rPr>
          <w:rFonts w:ascii="Garamond" w:eastAsia="Times New Roman" w:hAnsi="Garamond" w:cs="Constantia"/>
          <w:color w:val="1D1B11"/>
          <w:sz w:val="20"/>
          <w:szCs w:val="20"/>
          <w:lang w:eastAsia="it-IT"/>
        </w:rPr>
        <w:t xml:space="preserve">. 13-14 del GDPR (General Data </w:t>
      </w:r>
      <w:proofErr w:type="spellStart"/>
      <w:r w:rsidRPr="0088295A">
        <w:rPr>
          <w:rFonts w:ascii="Garamond" w:eastAsia="Times New Roman" w:hAnsi="Garamond" w:cs="Constantia"/>
          <w:color w:val="1D1B11"/>
          <w:sz w:val="20"/>
          <w:szCs w:val="20"/>
          <w:lang w:eastAsia="it-IT"/>
        </w:rPr>
        <w:t>Protection</w:t>
      </w:r>
      <w:proofErr w:type="spellEnd"/>
      <w:r w:rsidRPr="0088295A">
        <w:rPr>
          <w:rFonts w:ascii="Garamond" w:eastAsia="Times New Roman" w:hAnsi="Garamond" w:cs="Constantia"/>
          <w:color w:val="1D1B11"/>
          <w:sz w:val="20"/>
          <w:szCs w:val="20"/>
          <w:lang w:eastAsia="it-IT"/>
        </w:rPr>
        <w:t xml:space="preserve"> </w:t>
      </w:r>
      <w:proofErr w:type="spellStart"/>
      <w:r w:rsidRPr="0088295A">
        <w:rPr>
          <w:rFonts w:ascii="Garamond" w:eastAsia="Times New Roman" w:hAnsi="Garamond" w:cs="Constantia"/>
          <w:color w:val="1D1B11"/>
          <w:sz w:val="20"/>
          <w:szCs w:val="20"/>
          <w:lang w:eastAsia="it-IT"/>
        </w:rPr>
        <w:t>Regulation</w:t>
      </w:r>
      <w:proofErr w:type="spellEnd"/>
      <w:r w:rsidRPr="0088295A">
        <w:rPr>
          <w:rFonts w:ascii="Garamond" w:eastAsia="Times New Roman" w:hAnsi="Garamond" w:cs="Constantia"/>
          <w:color w:val="1D1B11"/>
          <w:sz w:val="20"/>
          <w:szCs w:val="20"/>
          <w:lang w:eastAsia="it-IT"/>
        </w:rPr>
        <w:t xml:space="preserve"> –</w:t>
      </w:r>
      <w:r>
        <w:rPr>
          <w:rFonts w:ascii="Garamond" w:eastAsia="Times New Roman" w:hAnsi="Garamond" w:cs="Constantia"/>
          <w:color w:val="1D1B11"/>
          <w:sz w:val="20"/>
          <w:szCs w:val="20"/>
          <w:lang w:eastAsia="it-IT"/>
        </w:rPr>
        <w:t xml:space="preserve"> </w:t>
      </w:r>
      <w:r w:rsidRPr="0088295A">
        <w:rPr>
          <w:rFonts w:ascii="Garamond" w:eastAsia="Times New Roman" w:hAnsi="Garamond" w:cs="Constantia"/>
          <w:color w:val="1D1B11"/>
          <w:sz w:val="20"/>
          <w:szCs w:val="20"/>
          <w:lang w:eastAsia="it-IT"/>
        </w:rPr>
        <w:t>Regolamento Europeo 2016/679 relativo alla protezione delle persone fisiche per quanto riguarda il trattamento dei dati personali) e del D.Lgs. 196/2003 (Codice Privacy)</w:t>
      </w:r>
      <w:r>
        <w:rPr>
          <w:rFonts w:ascii="Garamond" w:eastAsia="Times New Roman" w:hAnsi="Garamond" w:cs="Constantia"/>
          <w:color w:val="1D1B11"/>
          <w:sz w:val="20"/>
          <w:szCs w:val="20"/>
          <w:lang w:eastAsia="it-IT"/>
        </w:rPr>
        <w:t>.</w:t>
      </w:r>
    </w:p>
    <w:p w14:paraId="75C9CB04" w14:textId="77777777" w:rsidR="00815D40" w:rsidRPr="007A2006" w:rsidRDefault="00815D40" w:rsidP="00815D40">
      <w:pPr>
        <w:spacing w:after="0"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597E59B4" w14:textId="77777777" w:rsidR="00815D40" w:rsidRPr="00E302CA" w:rsidRDefault="00815D40" w:rsidP="00815D40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  <w:r w:rsidRPr="007A2006">
        <w:rPr>
          <w:rFonts w:ascii="Garamond" w:hAnsi="Garamond"/>
          <w:sz w:val="20"/>
          <w:szCs w:val="20"/>
        </w:rPr>
        <w:t>La informiamo che attraverso</w:t>
      </w:r>
      <w:r>
        <w:rPr>
          <w:rFonts w:ascii="Garamond" w:hAnsi="Garamond"/>
          <w:sz w:val="20"/>
          <w:szCs w:val="20"/>
        </w:rPr>
        <w:t xml:space="preserve"> la</w:t>
      </w:r>
      <w:r w:rsidRPr="007A2006">
        <w:rPr>
          <w:rFonts w:ascii="Garamond" w:hAnsi="Garamond"/>
          <w:sz w:val="20"/>
          <w:szCs w:val="20"/>
        </w:rPr>
        <w:t xml:space="preserve"> presentazione della domanda per il procedimento di </w:t>
      </w:r>
      <w:r w:rsidRPr="0088295A">
        <w:rPr>
          <w:rFonts w:ascii="Garamond" w:hAnsi="Garamond"/>
          <w:b/>
          <w:sz w:val="20"/>
          <w:szCs w:val="20"/>
        </w:rPr>
        <w:t xml:space="preserve">ACCESSO </w:t>
      </w:r>
      <w:r w:rsidRPr="007A2006">
        <w:rPr>
          <w:rFonts w:ascii="Garamond" w:eastAsia="Times New Roman" w:hAnsi="Garamond" w:cs="Constantia"/>
          <w:b/>
          <w:color w:val="1D1B11"/>
          <w:sz w:val="20"/>
          <w:szCs w:val="20"/>
          <w:lang w:eastAsia="it-IT"/>
        </w:rPr>
        <w:t>A DOCUMENTI DATI, E INFORMAZIONI</w:t>
      </w:r>
      <w:r w:rsidRPr="007A2006">
        <w:rPr>
          <w:rFonts w:ascii="Garamond" w:hAnsi="Garamond"/>
          <w:sz w:val="20"/>
          <w:szCs w:val="20"/>
        </w:rPr>
        <w:t xml:space="preserve"> formati o de</w:t>
      </w:r>
      <w:r>
        <w:rPr>
          <w:rFonts w:ascii="Garamond" w:hAnsi="Garamond"/>
          <w:sz w:val="20"/>
          <w:szCs w:val="20"/>
        </w:rPr>
        <w:t>tenuti dall’Università degli S</w:t>
      </w:r>
      <w:r w:rsidRPr="007A2006">
        <w:rPr>
          <w:rFonts w:ascii="Garamond" w:hAnsi="Garamond"/>
          <w:sz w:val="20"/>
          <w:szCs w:val="20"/>
        </w:rPr>
        <w:t xml:space="preserve">tudi di </w:t>
      </w:r>
      <w:r>
        <w:rPr>
          <w:rFonts w:ascii="Garamond" w:hAnsi="Garamond"/>
          <w:sz w:val="20"/>
          <w:szCs w:val="20"/>
        </w:rPr>
        <w:t>S</w:t>
      </w:r>
      <w:r w:rsidRPr="007A2006">
        <w:rPr>
          <w:rFonts w:ascii="Garamond" w:hAnsi="Garamond"/>
          <w:sz w:val="20"/>
          <w:szCs w:val="20"/>
        </w:rPr>
        <w:t>assari, lei</w:t>
      </w:r>
      <w:r w:rsidRPr="00E302CA">
        <w:rPr>
          <w:rFonts w:ascii="Garamond" w:hAnsi="Garamond"/>
          <w:sz w:val="20"/>
          <w:szCs w:val="20"/>
        </w:rPr>
        <w:t xml:space="preserve"> conferisce all</w:t>
      </w:r>
      <w:r>
        <w:rPr>
          <w:rFonts w:ascii="Garamond" w:hAnsi="Garamond"/>
          <w:sz w:val="20"/>
          <w:szCs w:val="20"/>
        </w:rPr>
        <w:t xml:space="preserve">a stessa Università </w:t>
      </w:r>
      <w:r w:rsidRPr="00E302CA">
        <w:rPr>
          <w:rFonts w:ascii="Garamond" w:hAnsi="Garamond"/>
          <w:sz w:val="20"/>
          <w:szCs w:val="20"/>
        </w:rPr>
        <w:t>alcuni DATI PERSONALI che</w:t>
      </w:r>
      <w:r>
        <w:rPr>
          <w:rFonts w:ascii="Garamond" w:hAnsi="Garamond"/>
          <w:sz w:val="20"/>
          <w:szCs w:val="20"/>
        </w:rPr>
        <w:t>,</w:t>
      </w:r>
      <w:r w:rsidRPr="00E302CA">
        <w:rPr>
          <w:rFonts w:ascii="Garamond" w:hAnsi="Garamond"/>
          <w:sz w:val="20"/>
          <w:szCs w:val="20"/>
        </w:rPr>
        <w:t xml:space="preserve"> nel rispetto della normativa vigente:</w:t>
      </w:r>
    </w:p>
    <w:p w14:paraId="5F4434F7" w14:textId="77777777" w:rsidR="00815D40" w:rsidRPr="0088295A" w:rsidRDefault="00815D40" w:rsidP="00815D40">
      <w:pPr>
        <w:spacing w:after="0" w:line="360" w:lineRule="auto"/>
        <w:jc w:val="both"/>
        <w:rPr>
          <w:rFonts w:ascii="Garamond" w:hAnsi="Garamond"/>
          <w:b/>
          <w:sz w:val="20"/>
          <w:szCs w:val="20"/>
        </w:rPr>
      </w:pPr>
      <w:r w:rsidRPr="0088295A">
        <w:rPr>
          <w:rFonts w:ascii="Garamond" w:hAnsi="Garamond"/>
          <w:b/>
          <w:sz w:val="20"/>
          <w:szCs w:val="20"/>
        </w:rPr>
        <w:t xml:space="preserve">a) </w:t>
      </w:r>
      <w:r w:rsidRPr="0088295A">
        <w:rPr>
          <w:rFonts w:ascii="Garamond" w:hAnsi="Garamond"/>
          <w:sz w:val="20"/>
          <w:szCs w:val="20"/>
        </w:rPr>
        <w:t>verranno trattati in modo lecito, corretto e trasparente;</w:t>
      </w:r>
    </w:p>
    <w:p w14:paraId="56B0DB1E" w14:textId="77777777" w:rsidR="00815D40" w:rsidRPr="0088295A" w:rsidRDefault="00815D40" w:rsidP="00815D40">
      <w:pPr>
        <w:spacing w:after="0" w:line="360" w:lineRule="auto"/>
        <w:rPr>
          <w:rFonts w:ascii="Garamond" w:hAnsi="Garamond"/>
          <w:sz w:val="20"/>
          <w:szCs w:val="20"/>
        </w:rPr>
      </w:pPr>
      <w:r w:rsidRPr="0088295A">
        <w:rPr>
          <w:rFonts w:ascii="Garamond" w:hAnsi="Garamond"/>
          <w:b/>
          <w:sz w:val="20"/>
          <w:szCs w:val="20"/>
        </w:rPr>
        <w:t xml:space="preserve">b) </w:t>
      </w:r>
      <w:r w:rsidRPr="0088295A">
        <w:rPr>
          <w:rFonts w:ascii="Garamond" w:hAnsi="Garamond"/>
          <w:sz w:val="20"/>
          <w:szCs w:val="20"/>
        </w:rPr>
        <w:t>saranno raccolti per finalità determinate, esplicite e legittime;</w:t>
      </w:r>
    </w:p>
    <w:p w14:paraId="59D3039C" w14:textId="77777777" w:rsidR="00815D40" w:rsidRPr="0088295A" w:rsidRDefault="00815D40" w:rsidP="00815D40">
      <w:pPr>
        <w:spacing w:after="0" w:line="360" w:lineRule="auto"/>
        <w:jc w:val="both"/>
        <w:rPr>
          <w:rFonts w:ascii="Garamond" w:hAnsi="Garamond"/>
          <w:b/>
          <w:sz w:val="20"/>
          <w:szCs w:val="20"/>
        </w:rPr>
      </w:pPr>
      <w:r w:rsidRPr="0088295A">
        <w:rPr>
          <w:rFonts w:ascii="Garamond" w:hAnsi="Garamond"/>
          <w:b/>
          <w:sz w:val="20"/>
          <w:szCs w:val="20"/>
        </w:rPr>
        <w:t xml:space="preserve">c) </w:t>
      </w:r>
      <w:r w:rsidRPr="0088295A">
        <w:rPr>
          <w:rFonts w:ascii="Garamond" w:hAnsi="Garamond"/>
          <w:sz w:val="20"/>
          <w:szCs w:val="20"/>
        </w:rPr>
        <w:t>saranno adeguati, pertinenti e limitati a quanto necessario rispetto alle finalità per le quali sono trattati;</w:t>
      </w:r>
    </w:p>
    <w:p w14:paraId="0F3E5F3A" w14:textId="77777777" w:rsidR="00815D40" w:rsidRPr="0088295A" w:rsidRDefault="00815D40" w:rsidP="00815D40">
      <w:pPr>
        <w:spacing w:after="0" w:line="360" w:lineRule="auto"/>
        <w:jc w:val="both"/>
        <w:rPr>
          <w:rFonts w:ascii="Garamond" w:hAnsi="Garamond"/>
          <w:b/>
          <w:sz w:val="20"/>
          <w:szCs w:val="20"/>
        </w:rPr>
      </w:pPr>
      <w:r w:rsidRPr="0088295A">
        <w:rPr>
          <w:rFonts w:ascii="Garamond" w:hAnsi="Garamond"/>
          <w:b/>
          <w:sz w:val="20"/>
          <w:szCs w:val="20"/>
        </w:rPr>
        <w:t xml:space="preserve">d) </w:t>
      </w:r>
      <w:r w:rsidRPr="0088295A">
        <w:rPr>
          <w:rFonts w:ascii="Garamond" w:hAnsi="Garamond"/>
          <w:sz w:val="20"/>
          <w:szCs w:val="20"/>
        </w:rPr>
        <w:t>saranno esatti e se necessario aggiornati;</w:t>
      </w:r>
    </w:p>
    <w:p w14:paraId="66D7E898" w14:textId="77777777" w:rsidR="00815D40" w:rsidRPr="0088295A" w:rsidRDefault="00815D40" w:rsidP="00815D40">
      <w:pPr>
        <w:spacing w:after="0" w:line="360" w:lineRule="auto"/>
        <w:jc w:val="both"/>
        <w:rPr>
          <w:rFonts w:ascii="Garamond" w:hAnsi="Garamond"/>
          <w:b/>
          <w:sz w:val="20"/>
          <w:szCs w:val="20"/>
        </w:rPr>
      </w:pPr>
      <w:r w:rsidRPr="0088295A">
        <w:rPr>
          <w:rFonts w:ascii="Garamond" w:hAnsi="Garamond"/>
          <w:b/>
          <w:sz w:val="20"/>
          <w:szCs w:val="20"/>
        </w:rPr>
        <w:t xml:space="preserve">e) </w:t>
      </w:r>
      <w:r w:rsidRPr="0088295A">
        <w:rPr>
          <w:rFonts w:ascii="Garamond" w:hAnsi="Garamond"/>
          <w:sz w:val="20"/>
          <w:szCs w:val="20"/>
        </w:rPr>
        <w:t>verranno conservati in una forma che consenta l'identificazione dell'interessato per un arco di tempo non superiore al conseguimento delle finalità per le quali sono trattati;</w:t>
      </w:r>
    </w:p>
    <w:p w14:paraId="0402F5BA" w14:textId="77777777" w:rsidR="00815D40" w:rsidRPr="0088295A" w:rsidRDefault="00815D40" w:rsidP="00815D40">
      <w:pPr>
        <w:spacing w:after="0" w:line="360" w:lineRule="auto"/>
        <w:jc w:val="both"/>
        <w:rPr>
          <w:rFonts w:ascii="Garamond" w:hAnsi="Garamond"/>
          <w:b/>
          <w:sz w:val="20"/>
          <w:szCs w:val="20"/>
        </w:rPr>
      </w:pPr>
      <w:r w:rsidRPr="0088295A">
        <w:rPr>
          <w:rFonts w:ascii="Garamond" w:hAnsi="Garamond"/>
          <w:b/>
          <w:sz w:val="20"/>
          <w:szCs w:val="20"/>
        </w:rPr>
        <w:t xml:space="preserve">f) </w:t>
      </w:r>
      <w:r w:rsidRPr="0088295A">
        <w:rPr>
          <w:rFonts w:ascii="Garamond" w:hAnsi="Garamond"/>
          <w:sz w:val="20"/>
          <w:szCs w:val="20"/>
        </w:rPr>
        <w:t>saranno trattati in modo da garantire un’adeguata sicurezza, mediante misure tecniche e organizzative adeguate, da trattamenti non autorizzati o illeciti e dalla perdita, dalla distruzione o dal danno accidentali.</w:t>
      </w:r>
    </w:p>
    <w:p w14:paraId="00998045" w14:textId="77777777" w:rsidR="00815D40" w:rsidRPr="00E302CA" w:rsidRDefault="00815D40" w:rsidP="00815D40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Attraverso questo</w:t>
      </w:r>
      <w:r w:rsidRPr="00E302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documento</w:t>
      </w:r>
      <w:r w:rsidRPr="00E302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la</w:t>
      </w:r>
      <w:r w:rsidRPr="00E302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informiamo</w:t>
      </w:r>
      <w:r w:rsidRPr="00E302CA">
        <w:rPr>
          <w:rFonts w:ascii="Garamond" w:hAnsi="Garamond"/>
          <w:sz w:val="20"/>
          <w:szCs w:val="20"/>
        </w:rPr>
        <w:t xml:space="preserve"> </w:t>
      </w:r>
      <w:r w:rsidRPr="00E302CA">
        <w:rPr>
          <w:rFonts w:ascii="Garamond" w:hAnsi="Garamond"/>
          <w:b/>
          <w:sz w:val="20"/>
          <w:szCs w:val="20"/>
        </w:rPr>
        <w:t>CHI</w:t>
      </w:r>
      <w:r>
        <w:rPr>
          <w:rFonts w:ascii="Garamond" w:hAnsi="Garamond"/>
          <w:b/>
          <w:sz w:val="20"/>
          <w:szCs w:val="20"/>
        </w:rPr>
        <w:t xml:space="preserve"> e PERCHE’</w:t>
      </w:r>
      <w:r w:rsidRPr="00E302CA">
        <w:rPr>
          <w:rFonts w:ascii="Garamond" w:hAnsi="Garamond"/>
          <w:sz w:val="20"/>
          <w:szCs w:val="20"/>
        </w:rPr>
        <w:t xml:space="preserve"> tratterà i dati</w:t>
      </w:r>
      <w:r>
        <w:rPr>
          <w:rFonts w:ascii="Garamond" w:hAnsi="Garamond"/>
          <w:sz w:val="20"/>
          <w:szCs w:val="20"/>
        </w:rPr>
        <w:t xml:space="preserve"> personali</w:t>
      </w:r>
      <w:r w:rsidRPr="00E302CA">
        <w:rPr>
          <w:rFonts w:ascii="Garamond" w:hAnsi="Garamond"/>
          <w:sz w:val="20"/>
          <w:szCs w:val="20"/>
        </w:rPr>
        <w:t xml:space="preserve">, </w:t>
      </w:r>
      <w:r w:rsidRPr="00E302CA">
        <w:rPr>
          <w:rFonts w:ascii="Garamond" w:hAnsi="Garamond"/>
          <w:b/>
          <w:sz w:val="20"/>
          <w:szCs w:val="20"/>
        </w:rPr>
        <w:t>COME</w:t>
      </w:r>
      <w:r w:rsidRPr="00E302CA">
        <w:rPr>
          <w:rFonts w:ascii="Garamond" w:hAnsi="Garamond"/>
          <w:sz w:val="20"/>
          <w:szCs w:val="20"/>
        </w:rPr>
        <w:t xml:space="preserve"> e per quanto </w:t>
      </w:r>
      <w:r w:rsidRPr="00E302CA">
        <w:rPr>
          <w:rFonts w:ascii="Garamond" w:hAnsi="Garamond"/>
          <w:b/>
          <w:sz w:val="20"/>
          <w:szCs w:val="20"/>
        </w:rPr>
        <w:t>TEMPO</w:t>
      </w:r>
      <w:r w:rsidRPr="00E302CA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 xml:space="preserve">nonché </w:t>
      </w:r>
      <w:r w:rsidRPr="00E302CA">
        <w:rPr>
          <w:rFonts w:ascii="Garamond" w:hAnsi="Garamond"/>
          <w:sz w:val="20"/>
          <w:szCs w:val="20"/>
        </w:rPr>
        <w:t xml:space="preserve">i </w:t>
      </w:r>
      <w:r w:rsidRPr="00E302CA">
        <w:rPr>
          <w:rFonts w:ascii="Garamond" w:hAnsi="Garamond"/>
          <w:b/>
          <w:sz w:val="20"/>
          <w:szCs w:val="20"/>
        </w:rPr>
        <w:t>DIRITTI</w:t>
      </w:r>
      <w:r w:rsidRPr="00E302CA">
        <w:rPr>
          <w:rFonts w:ascii="Garamond" w:hAnsi="Garamond"/>
          <w:sz w:val="20"/>
          <w:szCs w:val="20"/>
        </w:rPr>
        <w:t xml:space="preserve"> che possiede in merito e come esercitarli.</w:t>
      </w:r>
    </w:p>
    <w:tbl>
      <w:tblPr>
        <w:tblStyle w:val="Grigliatabella"/>
        <w:tblW w:w="5169" w:type="pct"/>
        <w:tblLook w:val="04A0" w:firstRow="1" w:lastRow="0" w:firstColumn="1" w:lastColumn="0" w:noHBand="0" w:noVBand="1"/>
      </w:tblPr>
      <w:tblGrid>
        <w:gridCol w:w="526"/>
        <w:gridCol w:w="1865"/>
        <w:gridCol w:w="8"/>
        <w:gridCol w:w="7554"/>
      </w:tblGrid>
      <w:tr w:rsidR="00815D40" w:rsidRPr="002D13CF" w14:paraId="4B26F0A2" w14:textId="77777777" w:rsidTr="00CA4526">
        <w:trPr>
          <w:trHeight w:val="1681"/>
        </w:trPr>
        <w:tc>
          <w:tcPr>
            <w:tcW w:w="264" w:type="pct"/>
          </w:tcPr>
          <w:p w14:paraId="1BDA842D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290D732A" w14:textId="77777777" w:rsidR="00815D40" w:rsidRPr="005E048B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Identità e dati di contatto del </w:t>
            </w:r>
            <w:r w:rsidRPr="005E048B">
              <w:rPr>
                <w:rFonts w:ascii="Garamond" w:hAnsi="Garamond"/>
                <w:b/>
                <w:sz w:val="18"/>
                <w:szCs w:val="18"/>
              </w:rPr>
              <w:t>Titolare del Trattamento</w:t>
            </w:r>
          </w:p>
        </w:tc>
        <w:tc>
          <w:tcPr>
            <w:tcW w:w="3799" w:type="pct"/>
            <w:gridSpan w:val="2"/>
          </w:tcPr>
          <w:p w14:paraId="0407D5CF" w14:textId="77777777" w:rsidR="00815D40" w:rsidRPr="005E048B" w:rsidRDefault="00815D40" w:rsidP="00CA4526">
            <w:pPr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  <w:r w:rsidRPr="006B389A">
              <w:rPr>
                <w:rFonts w:ascii="Garamond" w:hAnsi="Garamond"/>
                <w:b/>
                <w:sz w:val="18"/>
                <w:szCs w:val="18"/>
              </w:rPr>
              <w:t>L’Università degli Studi di Sassari</w:t>
            </w:r>
            <w:r w:rsidRPr="005E048B">
              <w:rPr>
                <w:rFonts w:ascii="Garamond" w:hAnsi="Garamond"/>
                <w:sz w:val="18"/>
                <w:szCs w:val="18"/>
              </w:rPr>
              <w:t xml:space="preserve">, in qualità di Titolare, tratterà i dati personali conferiti </w:t>
            </w:r>
            <w:r w:rsidRPr="00C55A39">
              <w:rPr>
                <w:rFonts w:ascii="Garamond" w:hAnsi="Garamond"/>
                <w:b/>
                <w:sz w:val="18"/>
                <w:szCs w:val="18"/>
              </w:rPr>
              <w:t xml:space="preserve">funzionalmente alla procedura di </w:t>
            </w:r>
            <w:r>
              <w:rPr>
                <w:rFonts w:ascii="Garamond" w:hAnsi="Garamond"/>
                <w:b/>
                <w:sz w:val="18"/>
                <w:szCs w:val="18"/>
              </w:rPr>
              <w:t>ACCESSO A DOCUMENTI DATI, E INFORMAZIONI.</w:t>
            </w:r>
          </w:p>
          <w:p w14:paraId="3BA2233B" w14:textId="77777777" w:rsidR="00815D40" w:rsidRPr="00544922" w:rsidRDefault="00815D40" w:rsidP="00CA4526">
            <w:pPr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  <w:r w:rsidRPr="005E048B">
              <w:rPr>
                <w:rFonts w:ascii="Garamond" w:hAnsi="Garamond"/>
                <w:b/>
                <w:sz w:val="18"/>
                <w:szCs w:val="18"/>
              </w:rPr>
              <w:t>I dati di contatto del Titolare,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B01FD7">
              <w:rPr>
                <w:rFonts w:ascii="Garamond" w:hAnsi="Garamond"/>
                <w:sz w:val="18"/>
                <w:szCs w:val="18"/>
              </w:rPr>
              <w:t>il cui legale rappresentante è il Rettore</w:t>
            </w:r>
            <w:r>
              <w:rPr>
                <w:rFonts w:ascii="Garamond" w:hAnsi="Garamond"/>
                <w:sz w:val="18"/>
                <w:szCs w:val="18"/>
              </w:rPr>
              <w:t>,</w:t>
            </w:r>
            <w:r w:rsidRPr="00B01FD7">
              <w:rPr>
                <w:rFonts w:ascii="Garamond" w:hAnsi="Garamond"/>
                <w:sz w:val="18"/>
                <w:szCs w:val="18"/>
              </w:rPr>
              <w:t xml:space="preserve"> prof. Massimo Carpinelli</w:t>
            </w:r>
            <w:r w:rsidRPr="00544922">
              <w:rPr>
                <w:rFonts w:ascii="Garamond" w:hAnsi="Garamond"/>
                <w:sz w:val="18"/>
                <w:szCs w:val="18"/>
              </w:rPr>
              <w:t>, sono:</w:t>
            </w:r>
          </w:p>
          <w:p w14:paraId="562E5308" w14:textId="77777777" w:rsidR="00815D40" w:rsidRPr="00544922" w:rsidRDefault="00815D40" w:rsidP="00CA4526">
            <w:pPr>
              <w:spacing w:before="240"/>
              <w:ind w:right="-82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E6530">
              <w:rPr>
                <w:rFonts w:ascii="Garamond" w:hAnsi="Garamond"/>
                <w:b/>
                <w:sz w:val="18"/>
                <w:szCs w:val="18"/>
              </w:rPr>
              <w:t>Università degli Studi di Sassari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, </w:t>
            </w:r>
            <w:r w:rsidRPr="005E048B">
              <w:rPr>
                <w:rFonts w:ascii="Garamond" w:hAnsi="Garamond"/>
                <w:sz w:val="18"/>
                <w:szCs w:val="18"/>
              </w:rPr>
              <w:t>piazza Università, 21 – 07100 Sassari</w:t>
            </w:r>
          </w:p>
          <w:p w14:paraId="4A342BBA" w14:textId="77777777" w:rsidR="00815D40" w:rsidRPr="00544922" w:rsidRDefault="00815D40" w:rsidP="00CA4526">
            <w:pPr>
              <w:ind w:right="-82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5E048B">
              <w:rPr>
                <w:rFonts w:ascii="Garamond" w:hAnsi="Garamond"/>
                <w:sz w:val="18"/>
                <w:szCs w:val="18"/>
              </w:rPr>
              <w:t>PEC</w:t>
            </w:r>
            <w:r>
              <w:rPr>
                <w:rFonts w:ascii="Garamond" w:hAnsi="Garamond"/>
                <w:sz w:val="18"/>
                <w:szCs w:val="18"/>
              </w:rPr>
              <w:t xml:space="preserve">: </w:t>
            </w:r>
            <w:hyperlink r:id="rId7" w:history="1">
              <w:r w:rsidRPr="002C3AE4">
                <w:rPr>
                  <w:rStyle w:val="Collegamentoipertestuale"/>
                  <w:rFonts w:ascii="Garamond" w:hAnsi="Garamond"/>
                  <w:b/>
                  <w:sz w:val="18"/>
                  <w:szCs w:val="18"/>
                </w:rPr>
                <w:t>protocollo@pec.uniss.it</w:t>
              </w:r>
            </w:hyperlink>
          </w:p>
          <w:p w14:paraId="4E7E65E5" w14:textId="77777777" w:rsidR="00815D40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Email ordinaria: </w:t>
            </w:r>
            <w:hyperlink r:id="rId8" w:history="1">
              <w:r w:rsidRPr="002C3AE4">
                <w:rPr>
                  <w:rStyle w:val="Collegamentoipertestuale"/>
                  <w:rFonts w:ascii="Garamond" w:hAnsi="Garamond"/>
                  <w:b/>
                  <w:sz w:val="18"/>
                  <w:szCs w:val="18"/>
                </w:rPr>
                <w:t>rettore@uniss.it</w:t>
              </w:r>
            </w:hyperlink>
          </w:p>
          <w:p w14:paraId="6217EE89" w14:textId="77777777" w:rsidR="00815D40" w:rsidRPr="00145C05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815D40" w:rsidRPr="002D13CF" w14:paraId="27630769" w14:textId="77777777" w:rsidTr="00CA4526">
        <w:trPr>
          <w:trHeight w:val="841"/>
        </w:trPr>
        <w:tc>
          <w:tcPr>
            <w:tcW w:w="264" w:type="pct"/>
          </w:tcPr>
          <w:p w14:paraId="2FEA6226" w14:textId="77777777" w:rsidR="00815D40" w:rsidRPr="00145C05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4DC429D7" w14:textId="77777777" w:rsidR="00815D40" w:rsidRPr="005E048B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Dati di contatto del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Resp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. della protezione dei dati (DPO)</w:t>
            </w:r>
          </w:p>
        </w:tc>
        <w:tc>
          <w:tcPr>
            <w:tcW w:w="3799" w:type="pct"/>
            <w:gridSpan w:val="2"/>
          </w:tcPr>
          <w:p w14:paraId="7985F55E" w14:textId="77777777" w:rsidR="00815D40" w:rsidRDefault="00815D40" w:rsidP="00CA4526">
            <w:pPr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  <w:r w:rsidRPr="00B01FD7">
              <w:rPr>
                <w:rFonts w:ascii="Garamond" w:hAnsi="Garamond"/>
                <w:sz w:val="18"/>
                <w:szCs w:val="18"/>
              </w:rPr>
              <w:t>I</w:t>
            </w:r>
            <w:r>
              <w:rPr>
                <w:rFonts w:ascii="Garamond" w:hAnsi="Garamond"/>
                <w:sz w:val="18"/>
                <w:szCs w:val="18"/>
              </w:rPr>
              <w:t xml:space="preserve">l Data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Protection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Officer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è contattabile ai seguenti riferimenti:</w:t>
            </w:r>
          </w:p>
          <w:p w14:paraId="2323164E" w14:textId="77777777" w:rsidR="00815D40" w:rsidRDefault="00815D40" w:rsidP="00CA4526">
            <w:pPr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  <w:r w:rsidRPr="005E048B">
              <w:rPr>
                <w:rFonts w:ascii="Garamond" w:hAnsi="Garamond"/>
                <w:sz w:val="18"/>
                <w:szCs w:val="18"/>
              </w:rPr>
              <w:t>PEC</w:t>
            </w:r>
            <w:r>
              <w:rPr>
                <w:rFonts w:ascii="Garamond" w:hAnsi="Garamond"/>
                <w:sz w:val="18"/>
                <w:szCs w:val="18"/>
              </w:rPr>
              <w:t xml:space="preserve">: </w:t>
            </w:r>
            <w:hyperlink r:id="rId9" w:history="1">
              <w:r w:rsidRPr="002C3AE4">
                <w:rPr>
                  <w:rStyle w:val="Collegamentoipertestuale"/>
                  <w:rFonts w:ascii="Garamond" w:hAnsi="Garamond"/>
                  <w:sz w:val="18"/>
                  <w:szCs w:val="18"/>
                </w:rPr>
                <w:t>protocollo@pec.uniss.it</w:t>
              </w:r>
            </w:hyperlink>
          </w:p>
          <w:p w14:paraId="141B6B41" w14:textId="77777777" w:rsidR="00815D40" w:rsidRDefault="00815D40" w:rsidP="00CA4526">
            <w:pPr>
              <w:ind w:right="-82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Email ordinaria: </w:t>
            </w:r>
            <w:hyperlink r:id="rId10" w:history="1">
              <w:r w:rsidRPr="002C3AE4">
                <w:rPr>
                  <w:rStyle w:val="Collegamentoipertestuale"/>
                  <w:rFonts w:ascii="Garamond" w:hAnsi="Garamond"/>
                  <w:sz w:val="18"/>
                  <w:szCs w:val="18"/>
                </w:rPr>
                <w:t>dpo@uniss.it</w:t>
              </w:r>
            </w:hyperlink>
          </w:p>
          <w:p w14:paraId="7AEE69F0" w14:textId="77777777" w:rsidR="00815D40" w:rsidRPr="00145C05" w:rsidRDefault="00815D40" w:rsidP="00CA4526">
            <w:pPr>
              <w:ind w:right="-82"/>
              <w:rPr>
                <w:rFonts w:ascii="Garamond" w:hAnsi="Garamond"/>
                <w:sz w:val="18"/>
                <w:szCs w:val="18"/>
              </w:rPr>
            </w:pPr>
          </w:p>
        </w:tc>
      </w:tr>
      <w:tr w:rsidR="00815D40" w:rsidRPr="005E048B" w14:paraId="13836F6F" w14:textId="77777777" w:rsidTr="00CA4526">
        <w:trPr>
          <w:trHeight w:val="1646"/>
        </w:trPr>
        <w:tc>
          <w:tcPr>
            <w:tcW w:w="264" w:type="pct"/>
          </w:tcPr>
          <w:p w14:paraId="1D201E4A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7436B9DF" w14:textId="77777777" w:rsidR="00815D40" w:rsidRPr="008B6B6B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 w:rsidRPr="008B6B6B">
              <w:rPr>
                <w:rFonts w:ascii="Garamond" w:hAnsi="Garamond"/>
                <w:b/>
                <w:sz w:val="18"/>
                <w:szCs w:val="18"/>
              </w:rPr>
              <w:t>Finalità del Trattamento cui sono destinati i dati personali</w:t>
            </w:r>
          </w:p>
        </w:tc>
        <w:tc>
          <w:tcPr>
            <w:tcW w:w="3799" w:type="pct"/>
            <w:gridSpan w:val="2"/>
          </w:tcPr>
          <w:p w14:paraId="72859AAB" w14:textId="77777777" w:rsidR="00815D40" w:rsidRPr="005F105A" w:rsidRDefault="00815D40" w:rsidP="00CA4526">
            <w:pPr>
              <w:ind w:right="-82"/>
              <w:rPr>
                <w:rFonts w:ascii="Garamond" w:hAnsi="Garamond"/>
                <w:sz w:val="18"/>
                <w:szCs w:val="18"/>
              </w:rPr>
            </w:pPr>
            <w:r w:rsidRPr="005F105A">
              <w:rPr>
                <w:rFonts w:ascii="Garamond" w:hAnsi="Garamond"/>
                <w:sz w:val="18"/>
                <w:szCs w:val="18"/>
              </w:rPr>
              <w:t xml:space="preserve">Tratteremo i suoi dati per le finalità connesse alle procedure di </w:t>
            </w:r>
            <w:r w:rsidRPr="005F105A">
              <w:rPr>
                <w:rFonts w:ascii="Garamond" w:hAnsi="Garamond"/>
                <w:b/>
                <w:sz w:val="18"/>
                <w:szCs w:val="18"/>
              </w:rPr>
              <w:t>ACCESSO A DOCUMENTI DATI, E INFORMAZIONI.</w:t>
            </w:r>
          </w:p>
          <w:p w14:paraId="0A8B794D" w14:textId="77777777" w:rsidR="00815D40" w:rsidRDefault="00815D40" w:rsidP="00CA4526">
            <w:pPr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</w:t>
            </w:r>
            <w:r w:rsidRPr="005F105A">
              <w:rPr>
                <w:rFonts w:ascii="Garamond" w:hAnsi="Garamond"/>
                <w:sz w:val="18"/>
                <w:szCs w:val="18"/>
              </w:rPr>
              <w:t>l dato è trattato per la ver</w:t>
            </w:r>
            <w:r>
              <w:rPr>
                <w:rFonts w:ascii="Garamond" w:hAnsi="Garamond"/>
                <w:sz w:val="18"/>
                <w:szCs w:val="18"/>
              </w:rPr>
              <w:t>ifica dell’interesse dei</w:t>
            </w:r>
            <w:r w:rsidRPr="005F105A">
              <w:rPr>
                <w:rFonts w:ascii="Garamond" w:hAnsi="Garamond"/>
                <w:sz w:val="18"/>
                <w:szCs w:val="18"/>
              </w:rPr>
              <w:t xml:space="preserve"> richiedenti l’accesso documentale, ai sensi degli ar</w:t>
            </w:r>
            <w:r>
              <w:rPr>
                <w:rFonts w:ascii="Garamond" w:hAnsi="Garamond"/>
                <w:sz w:val="18"/>
                <w:szCs w:val="18"/>
              </w:rPr>
              <w:t xml:space="preserve">tt. 22 e ss. della L. 241/1990, e </w:t>
            </w:r>
            <w:r w:rsidRPr="005F105A">
              <w:rPr>
                <w:rFonts w:ascii="Garamond" w:hAnsi="Garamond"/>
                <w:sz w:val="18"/>
                <w:szCs w:val="18"/>
              </w:rPr>
              <w:t>al fine di individuare il recapito del soggetto richiedente al quale inoltrare o comunicare il link informatico dove reper</w:t>
            </w:r>
            <w:r>
              <w:rPr>
                <w:rFonts w:ascii="Garamond" w:hAnsi="Garamond"/>
                <w:sz w:val="18"/>
                <w:szCs w:val="18"/>
              </w:rPr>
              <w:t>ire i dati per l’</w:t>
            </w:r>
            <w:r w:rsidRPr="005F105A">
              <w:rPr>
                <w:rFonts w:ascii="Garamond" w:hAnsi="Garamond"/>
                <w:sz w:val="18"/>
                <w:szCs w:val="18"/>
              </w:rPr>
              <w:t xml:space="preserve">accesso civico </w:t>
            </w:r>
            <w:r>
              <w:rPr>
                <w:rFonts w:ascii="Garamond" w:hAnsi="Garamond"/>
                <w:sz w:val="18"/>
                <w:szCs w:val="18"/>
              </w:rPr>
              <w:t xml:space="preserve">semplice e </w:t>
            </w:r>
            <w:r w:rsidRPr="005F105A">
              <w:rPr>
                <w:rFonts w:ascii="Garamond" w:hAnsi="Garamond"/>
                <w:sz w:val="18"/>
                <w:szCs w:val="18"/>
              </w:rPr>
              <w:t>generalizzato (cd. FOIA)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</w:p>
          <w:p w14:paraId="23B93719" w14:textId="77777777" w:rsidR="00815D40" w:rsidRPr="005E048B" w:rsidRDefault="00815D40" w:rsidP="00CA4526">
            <w:pPr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Una ulteriore finalità riguarda la comunicazione agli eventuali </w:t>
            </w:r>
            <w:r w:rsidR="00D06818">
              <w:rPr>
                <w:rFonts w:ascii="Garamond" w:hAnsi="Garamond"/>
                <w:sz w:val="18"/>
                <w:szCs w:val="18"/>
              </w:rPr>
              <w:t>contro</w:t>
            </w:r>
            <w:r w:rsidRPr="005F105A">
              <w:rPr>
                <w:rFonts w:ascii="Garamond" w:hAnsi="Garamond"/>
                <w:sz w:val="18"/>
                <w:szCs w:val="18"/>
              </w:rPr>
              <w:t xml:space="preserve">interessati </w:t>
            </w:r>
            <w:r>
              <w:rPr>
                <w:rFonts w:ascii="Garamond" w:hAnsi="Garamond"/>
                <w:sz w:val="18"/>
                <w:szCs w:val="18"/>
              </w:rPr>
              <w:t>de</w:t>
            </w:r>
            <w:r w:rsidRPr="005F105A">
              <w:rPr>
                <w:rFonts w:ascii="Garamond" w:hAnsi="Garamond"/>
                <w:sz w:val="18"/>
                <w:szCs w:val="18"/>
              </w:rPr>
              <w:t xml:space="preserve">l nominativo del soggetto richiedente, nonché, con </w:t>
            </w:r>
            <w:r w:rsidR="00D06818">
              <w:rPr>
                <w:rFonts w:ascii="Garamond" w:hAnsi="Garamond"/>
                <w:sz w:val="18"/>
                <w:szCs w:val="18"/>
              </w:rPr>
              <w:t>riferimento a tutte le tipologie</w:t>
            </w:r>
            <w:r w:rsidRPr="005F105A">
              <w:rPr>
                <w:rFonts w:ascii="Garamond" w:hAnsi="Garamond"/>
                <w:sz w:val="18"/>
                <w:szCs w:val="18"/>
              </w:rPr>
              <w:t xml:space="preserve"> di accesso sopra menzionate, ai fini della gestione dei contenziosi instaurati </w:t>
            </w:r>
            <w:r>
              <w:rPr>
                <w:rFonts w:ascii="Garamond" w:hAnsi="Garamond"/>
                <w:sz w:val="18"/>
                <w:szCs w:val="18"/>
              </w:rPr>
              <w:t>dal</w:t>
            </w:r>
            <w:r w:rsidRPr="005F105A">
              <w:rPr>
                <w:rFonts w:ascii="Garamond" w:hAnsi="Garamond"/>
                <w:sz w:val="18"/>
                <w:szCs w:val="18"/>
              </w:rPr>
              <w:t>le diverse autorità giudiziarie in</w:t>
            </w:r>
            <w:r>
              <w:rPr>
                <w:rFonts w:ascii="Garamond" w:hAnsi="Garamond"/>
                <w:sz w:val="18"/>
                <w:szCs w:val="18"/>
              </w:rPr>
              <w:t xml:space="preserve"> cui sia coinvolta l’Università.</w:t>
            </w:r>
          </w:p>
        </w:tc>
      </w:tr>
      <w:tr w:rsidR="00815D40" w:rsidRPr="005E048B" w14:paraId="76CA51BE" w14:textId="77777777" w:rsidTr="00CA4526">
        <w:tc>
          <w:tcPr>
            <w:tcW w:w="264" w:type="pct"/>
          </w:tcPr>
          <w:p w14:paraId="3456B564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7D797C6A" w14:textId="77777777" w:rsidR="00815D40" w:rsidRPr="008B6B6B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 w:rsidRPr="008B6B6B">
              <w:rPr>
                <w:rFonts w:ascii="Garamond" w:hAnsi="Garamond"/>
                <w:b/>
                <w:sz w:val="18"/>
                <w:szCs w:val="18"/>
              </w:rPr>
              <w:t>Base Giuridica del trattamento</w:t>
            </w:r>
          </w:p>
        </w:tc>
        <w:tc>
          <w:tcPr>
            <w:tcW w:w="3799" w:type="pct"/>
            <w:gridSpan w:val="2"/>
          </w:tcPr>
          <w:p w14:paraId="2BB663EB" w14:textId="77777777" w:rsidR="00815D40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5E048B">
              <w:rPr>
                <w:rFonts w:ascii="Garamond" w:hAnsi="Garamond"/>
                <w:sz w:val="18"/>
                <w:szCs w:val="18"/>
              </w:rPr>
              <w:t xml:space="preserve">I dati raccolti saranno </w:t>
            </w:r>
            <w:r w:rsidRPr="005E048B">
              <w:rPr>
                <w:rFonts w:ascii="Garamond" w:hAnsi="Garamond"/>
                <w:b/>
                <w:sz w:val="18"/>
                <w:szCs w:val="18"/>
              </w:rPr>
              <w:t xml:space="preserve">trattati </w:t>
            </w:r>
            <w:r w:rsidRPr="005E048B">
              <w:rPr>
                <w:rFonts w:ascii="Garamond" w:hAnsi="Garamond"/>
                <w:b/>
                <w:bCs/>
                <w:sz w:val="18"/>
                <w:szCs w:val="18"/>
              </w:rPr>
              <w:t>in quanto</w:t>
            </w:r>
            <w:r w:rsidRPr="005F105A">
              <w:rPr>
                <w:rFonts w:ascii="Garamond" w:hAnsi="Garamond"/>
                <w:sz w:val="18"/>
                <w:szCs w:val="18"/>
              </w:rPr>
              <w:t xml:space="preserve"> il trattamento è necessario per adempiere un obbligo legale al quale è soggetto il titolare del trattamento;</w:t>
            </w:r>
            <w:r w:rsidRPr="005F105A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D06818">
              <w:rPr>
                <w:rFonts w:ascii="Garamond" w:hAnsi="Garamond"/>
                <w:sz w:val="18"/>
                <w:szCs w:val="18"/>
              </w:rPr>
              <w:t>(art. 6. 1c)</w:t>
            </w:r>
          </w:p>
          <w:p w14:paraId="609FACC7" w14:textId="77777777" w:rsidR="00E46EAD" w:rsidRDefault="00E46EAD" w:rsidP="00E46EAD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Accesso documentale: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artt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22 e seguenti L. 241/1990</w:t>
            </w:r>
          </w:p>
          <w:p w14:paraId="38A6EC77" w14:textId="2E470EDF" w:rsidR="00E46EAD" w:rsidRPr="00E46EAD" w:rsidRDefault="00E46EAD" w:rsidP="00E46EAD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Accesso civico semplice e generalizzato: D.Lgs. 33/2013</w:t>
            </w:r>
          </w:p>
        </w:tc>
      </w:tr>
      <w:tr w:rsidR="00815D40" w:rsidRPr="005E048B" w14:paraId="2A49E315" w14:textId="77777777" w:rsidTr="00CA4526">
        <w:tc>
          <w:tcPr>
            <w:tcW w:w="264" w:type="pct"/>
          </w:tcPr>
          <w:p w14:paraId="4AAECEEC" w14:textId="63014BAF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14:paraId="2F4518F7" w14:textId="77777777" w:rsidR="00815D40" w:rsidRPr="00C9626D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Soggetti autorizzati al trattamento, d</w:t>
            </w:r>
            <w:r w:rsidRPr="00C9626D">
              <w:rPr>
                <w:rFonts w:ascii="Garamond" w:hAnsi="Garamond"/>
                <w:b/>
                <w:sz w:val="18"/>
                <w:szCs w:val="18"/>
              </w:rPr>
              <w:t>estinatari e</w:t>
            </w:r>
            <w:r>
              <w:rPr>
                <w:rFonts w:ascii="Garamond" w:hAnsi="Garamond"/>
                <w:b/>
                <w:sz w:val="18"/>
                <w:szCs w:val="18"/>
              </w:rPr>
              <w:t>d</w:t>
            </w:r>
            <w:r w:rsidRPr="00C9626D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043E20">
              <w:rPr>
                <w:rFonts w:ascii="Garamond" w:hAnsi="Garamond"/>
                <w:b/>
                <w:sz w:val="18"/>
                <w:szCs w:val="18"/>
              </w:rPr>
              <w:t>eventuali categorie di destinatari dei dati personali</w:t>
            </w:r>
          </w:p>
        </w:tc>
        <w:tc>
          <w:tcPr>
            <w:tcW w:w="3795" w:type="pct"/>
          </w:tcPr>
          <w:p w14:paraId="08DB7E6C" w14:textId="77777777" w:rsidR="00815D40" w:rsidRPr="005E048B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41477">
              <w:rPr>
                <w:rFonts w:ascii="Garamond" w:hAnsi="Garamond"/>
                <w:sz w:val="18"/>
                <w:szCs w:val="18"/>
              </w:rPr>
              <w:t xml:space="preserve">I dati </w:t>
            </w:r>
            <w:r>
              <w:rPr>
                <w:rFonts w:ascii="Garamond" w:hAnsi="Garamond"/>
                <w:sz w:val="18"/>
                <w:szCs w:val="18"/>
              </w:rPr>
              <w:t>verr</w:t>
            </w:r>
            <w:r w:rsidR="00D06818">
              <w:rPr>
                <w:rFonts w:ascii="Garamond" w:hAnsi="Garamond"/>
                <w:sz w:val="18"/>
                <w:szCs w:val="18"/>
              </w:rPr>
              <w:t>anno trattati all’interno dell’U</w:t>
            </w:r>
            <w:r>
              <w:rPr>
                <w:rFonts w:ascii="Garamond" w:hAnsi="Garamond"/>
                <w:sz w:val="18"/>
                <w:szCs w:val="18"/>
              </w:rPr>
              <w:t>niversità</w:t>
            </w:r>
            <w:r w:rsidRPr="00441477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da soggetti autorizzati e d</w:t>
            </w:r>
            <w:r w:rsidRPr="0019479E">
              <w:rPr>
                <w:rFonts w:ascii="Garamond" w:hAnsi="Garamond"/>
                <w:sz w:val="18"/>
                <w:szCs w:val="18"/>
              </w:rPr>
              <w:t>all’Uffic</w:t>
            </w:r>
            <w:r>
              <w:rPr>
                <w:rFonts w:ascii="Garamond" w:hAnsi="Garamond"/>
                <w:sz w:val="18"/>
                <w:szCs w:val="18"/>
              </w:rPr>
              <w:t>io Relazioni con il Pubblico e p</w:t>
            </w:r>
            <w:r w:rsidRPr="0019479E">
              <w:rPr>
                <w:rFonts w:ascii="Garamond" w:hAnsi="Garamond"/>
                <w:sz w:val="18"/>
                <w:szCs w:val="18"/>
              </w:rPr>
              <w:t>revenzione della corruzione</w:t>
            </w:r>
            <w:r>
              <w:rPr>
                <w:rFonts w:ascii="Garamond" w:hAnsi="Garamond"/>
                <w:sz w:val="18"/>
                <w:szCs w:val="18"/>
              </w:rPr>
              <w:t>, adeguatamente istruiti e coinvolti nelle funzioni necessarie allo svolgimento delle specifiche finalità indicate, che operano negli</w:t>
            </w:r>
            <w:r w:rsidRPr="00441477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u</w:t>
            </w:r>
            <w:r w:rsidRPr="005E048B">
              <w:rPr>
                <w:rFonts w:ascii="Garamond" w:hAnsi="Garamond"/>
                <w:sz w:val="18"/>
                <w:szCs w:val="18"/>
              </w:rPr>
              <w:t>ffici preposti</w:t>
            </w:r>
            <w:r>
              <w:rPr>
                <w:rFonts w:ascii="Garamond" w:hAnsi="Garamond"/>
                <w:sz w:val="18"/>
                <w:szCs w:val="18"/>
              </w:rPr>
              <w:t xml:space="preserve"> alla formazione, detenzione di documenti, dati e informazioni,</w:t>
            </w:r>
            <w:r w:rsidRPr="00441477">
              <w:rPr>
                <w:rFonts w:ascii="Garamond" w:hAnsi="Garamond"/>
                <w:sz w:val="18"/>
                <w:szCs w:val="18"/>
              </w:rPr>
              <w:t xml:space="preserve"> sotto la responsabilità del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441477">
              <w:rPr>
                <w:rFonts w:ascii="Garamond" w:hAnsi="Garamond"/>
                <w:sz w:val="18"/>
                <w:szCs w:val="18"/>
              </w:rPr>
              <w:t>Titolare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</w:p>
          <w:p w14:paraId="678D9BAC" w14:textId="5E9AEDB7" w:rsidR="00815D40" w:rsidRPr="0019479E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19479E">
              <w:rPr>
                <w:rFonts w:ascii="Garamond" w:hAnsi="Garamond"/>
                <w:sz w:val="18"/>
                <w:szCs w:val="18"/>
              </w:rPr>
              <w:t xml:space="preserve">In caso di comunicazione i </w:t>
            </w:r>
            <w:r w:rsidR="00E46EAD">
              <w:rPr>
                <w:rFonts w:ascii="Garamond" w:hAnsi="Garamond"/>
                <w:sz w:val="18"/>
                <w:szCs w:val="18"/>
              </w:rPr>
              <w:t xml:space="preserve">dati </w:t>
            </w:r>
            <w:r w:rsidRPr="0019479E">
              <w:rPr>
                <w:rFonts w:ascii="Garamond" w:hAnsi="Garamond"/>
                <w:sz w:val="18"/>
                <w:szCs w:val="18"/>
              </w:rPr>
              <w:t>saranno trasmessi a:</w:t>
            </w:r>
          </w:p>
          <w:p w14:paraId="3E99F64B" w14:textId="5325C468" w:rsidR="00815D40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D7548A">
              <w:rPr>
                <w:rFonts w:ascii="Garamond" w:hAnsi="Garamond"/>
                <w:sz w:val="18"/>
                <w:szCs w:val="18"/>
              </w:rPr>
              <w:t>[</w:t>
            </w:r>
            <w:r w:rsidRPr="00D7548A">
              <w:rPr>
                <w:rFonts w:ascii="Garamond" w:hAnsi="Garamond"/>
                <w:bCs/>
                <w:sz w:val="18"/>
                <w:szCs w:val="18"/>
              </w:rPr>
              <w:t>X</w:t>
            </w:r>
            <w:r w:rsidRPr="00D7548A">
              <w:rPr>
                <w:rFonts w:ascii="Garamond" w:hAnsi="Garamond"/>
                <w:sz w:val="18"/>
                <w:szCs w:val="18"/>
              </w:rPr>
              <w:t>]</w:t>
            </w:r>
            <w:r w:rsidRPr="0019479E">
              <w:rPr>
                <w:rFonts w:ascii="Garamond" w:hAnsi="Garamond"/>
                <w:sz w:val="18"/>
                <w:szCs w:val="18"/>
              </w:rPr>
              <w:t xml:space="preserve"> Privati (cointeressati, controinteressati)</w:t>
            </w:r>
            <w:r w:rsidR="00091129">
              <w:rPr>
                <w:rFonts w:ascii="Garamond" w:hAnsi="Garamond"/>
                <w:sz w:val="18"/>
                <w:szCs w:val="18"/>
              </w:rPr>
              <w:t>,</w:t>
            </w:r>
            <w:r w:rsidR="00E46EAD">
              <w:rPr>
                <w:rFonts w:ascii="Garamond" w:hAnsi="Garamond"/>
                <w:sz w:val="18"/>
                <w:szCs w:val="18"/>
              </w:rPr>
              <w:t xml:space="preserve"> la comunicazione si limiterà ai </w:t>
            </w:r>
            <w:r w:rsidR="00E46EAD" w:rsidRPr="00E46EAD">
              <w:rPr>
                <w:rFonts w:ascii="Garamond" w:hAnsi="Garamond"/>
                <w:sz w:val="18"/>
                <w:szCs w:val="18"/>
              </w:rPr>
              <w:t xml:space="preserve">dati strettamente necessari per consentire la valutazione dell’interesse contrapposto </w:t>
            </w:r>
            <w:r w:rsidR="00E46EAD">
              <w:rPr>
                <w:rFonts w:ascii="Garamond" w:hAnsi="Garamond"/>
                <w:sz w:val="18"/>
                <w:szCs w:val="18"/>
              </w:rPr>
              <w:t>o concorrente;</w:t>
            </w:r>
          </w:p>
          <w:p w14:paraId="69952607" w14:textId="77777777" w:rsidR="00E46EAD" w:rsidRDefault="00091129" w:rsidP="00D7548A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D7548A">
              <w:rPr>
                <w:rFonts w:ascii="Garamond" w:hAnsi="Garamond"/>
                <w:sz w:val="18"/>
                <w:szCs w:val="18"/>
              </w:rPr>
              <w:t>[X] Autorità garante per la protez</w:t>
            </w:r>
            <w:r w:rsidR="00D7548A" w:rsidRPr="00D7548A">
              <w:rPr>
                <w:rFonts w:ascii="Garamond" w:hAnsi="Garamond"/>
                <w:sz w:val="18"/>
                <w:szCs w:val="18"/>
              </w:rPr>
              <w:t>ion</w:t>
            </w:r>
            <w:r w:rsidR="00E46EAD">
              <w:rPr>
                <w:rFonts w:ascii="Garamond" w:hAnsi="Garamond"/>
                <w:sz w:val="18"/>
                <w:szCs w:val="18"/>
              </w:rPr>
              <w:t>e dei dati personali;</w:t>
            </w:r>
          </w:p>
          <w:p w14:paraId="5FE333DF" w14:textId="1258ADF6" w:rsidR="00E46EAD" w:rsidRPr="00E46EAD" w:rsidRDefault="00E46EAD" w:rsidP="00D7548A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E46EAD">
              <w:rPr>
                <w:rFonts w:ascii="Garamond" w:hAnsi="Garamond"/>
                <w:sz w:val="18"/>
                <w:szCs w:val="18"/>
              </w:rPr>
              <w:t>[X] Autorità</w:t>
            </w:r>
            <w:r>
              <w:rPr>
                <w:rFonts w:ascii="Garamond" w:hAnsi="Garamond"/>
                <w:sz w:val="18"/>
                <w:szCs w:val="18"/>
              </w:rPr>
              <w:t xml:space="preserve"> giurisdizionale (es: TAR).</w:t>
            </w:r>
          </w:p>
        </w:tc>
      </w:tr>
      <w:tr w:rsidR="00815D40" w:rsidRPr="005E048B" w14:paraId="36A01DEF" w14:textId="77777777" w:rsidTr="00CA4526">
        <w:tc>
          <w:tcPr>
            <w:tcW w:w="264" w:type="pct"/>
          </w:tcPr>
          <w:p w14:paraId="6F9953C6" w14:textId="19E0DABF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682FC724" w14:textId="77777777" w:rsidR="00815D40" w:rsidRPr="00C9626D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 w:rsidRPr="00C9626D">
              <w:rPr>
                <w:rFonts w:ascii="Garamond" w:hAnsi="Garamond"/>
                <w:b/>
                <w:sz w:val="18"/>
                <w:szCs w:val="18"/>
              </w:rPr>
              <w:t>Periodo di conservazione dei dati</w:t>
            </w:r>
          </w:p>
        </w:tc>
        <w:tc>
          <w:tcPr>
            <w:tcW w:w="3799" w:type="pct"/>
            <w:gridSpan w:val="2"/>
            <w:shd w:val="clear" w:color="auto" w:fill="auto"/>
          </w:tcPr>
          <w:p w14:paraId="0BF7A5CB" w14:textId="77777777" w:rsidR="00815D40" w:rsidRPr="00D06818" w:rsidRDefault="00815D40" w:rsidP="00091129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C3767C">
              <w:rPr>
                <w:rFonts w:ascii="Garamond" w:hAnsi="Garamond"/>
                <w:sz w:val="18"/>
                <w:szCs w:val="18"/>
              </w:rPr>
              <w:t>I dati p</w:t>
            </w:r>
            <w:r w:rsidR="00D06818">
              <w:rPr>
                <w:rFonts w:ascii="Garamond" w:hAnsi="Garamond"/>
                <w:sz w:val="18"/>
                <w:szCs w:val="18"/>
              </w:rPr>
              <w:t xml:space="preserve">ersonali </w:t>
            </w:r>
            <w:r w:rsidR="00D06818" w:rsidRPr="00D06818">
              <w:rPr>
                <w:rFonts w:ascii="Garamond" w:hAnsi="Garamond"/>
                <w:b/>
                <w:sz w:val="18"/>
                <w:szCs w:val="18"/>
              </w:rPr>
              <w:t>vengono conservati</w:t>
            </w:r>
            <w:r w:rsidR="00091129" w:rsidRPr="00091129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091129" w:rsidRPr="00D7548A">
              <w:rPr>
                <w:rFonts w:ascii="Garamond" w:hAnsi="Garamond"/>
                <w:sz w:val="18"/>
                <w:szCs w:val="18"/>
              </w:rPr>
              <w:t>in una forma che consenta l’identificazione dell’interessato per un arco di tempo non superiore al conseguimento delle finalità, nel rispetto della normativa vigente.</w:t>
            </w:r>
          </w:p>
        </w:tc>
      </w:tr>
      <w:tr w:rsidR="00815D40" w:rsidRPr="005E048B" w14:paraId="582270D5" w14:textId="77777777" w:rsidTr="00CA4526">
        <w:trPr>
          <w:trHeight w:val="1119"/>
        </w:trPr>
        <w:tc>
          <w:tcPr>
            <w:tcW w:w="264" w:type="pct"/>
          </w:tcPr>
          <w:p w14:paraId="37A934B7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7158109E" w14:textId="77777777" w:rsidR="00815D40" w:rsidRPr="005E048B" w:rsidRDefault="00815D40" w:rsidP="00CA4526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C3767C">
              <w:rPr>
                <w:rFonts w:ascii="Garamond" w:hAnsi="Garamond"/>
                <w:b/>
                <w:sz w:val="18"/>
                <w:szCs w:val="18"/>
              </w:rPr>
              <w:t>Dati personali che verranno trattati</w:t>
            </w:r>
          </w:p>
        </w:tc>
        <w:tc>
          <w:tcPr>
            <w:tcW w:w="3799" w:type="pct"/>
            <w:gridSpan w:val="2"/>
          </w:tcPr>
          <w:p w14:paraId="5A8269D2" w14:textId="77777777" w:rsidR="00815D40" w:rsidRPr="00D06818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I dati personali sono </w:t>
            </w:r>
            <w:r w:rsidRPr="0019479E">
              <w:rPr>
                <w:rFonts w:ascii="Garamond" w:hAnsi="Garamond"/>
                <w:sz w:val="18"/>
                <w:szCs w:val="18"/>
              </w:rPr>
              <w:t xml:space="preserve">relativi ai richiedenti </w:t>
            </w:r>
            <w:r w:rsidR="00D06818">
              <w:rPr>
                <w:rFonts w:ascii="Garamond" w:hAnsi="Garamond"/>
                <w:sz w:val="18"/>
                <w:szCs w:val="18"/>
              </w:rPr>
              <w:t>il diritto di accesso</w:t>
            </w:r>
            <w:r w:rsidRPr="005F105A">
              <w:rPr>
                <w:rFonts w:ascii="Garamond" w:hAnsi="Garamond"/>
                <w:b/>
                <w:sz w:val="18"/>
                <w:szCs w:val="18"/>
              </w:rPr>
              <w:t xml:space="preserve"> A DOCUMENTI</w:t>
            </w:r>
            <w:r>
              <w:rPr>
                <w:rFonts w:ascii="Garamond" w:hAnsi="Garamond"/>
                <w:b/>
                <w:sz w:val="18"/>
                <w:szCs w:val="18"/>
              </w:rPr>
              <w:t>, DATI</w:t>
            </w:r>
            <w:r w:rsidRPr="005F105A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D06818">
              <w:rPr>
                <w:rFonts w:ascii="Garamond" w:hAnsi="Garamond"/>
                <w:b/>
                <w:sz w:val="18"/>
                <w:szCs w:val="18"/>
              </w:rPr>
              <w:t>E INFORMAZIONI</w:t>
            </w:r>
            <w:r w:rsidR="00D06818" w:rsidRPr="00D06818">
              <w:rPr>
                <w:rFonts w:ascii="Garamond" w:hAnsi="Garamond"/>
                <w:sz w:val="18"/>
                <w:szCs w:val="18"/>
              </w:rPr>
              <w:t>,</w:t>
            </w:r>
            <w:r w:rsidRPr="0019479E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D06818">
              <w:rPr>
                <w:rFonts w:ascii="Garamond" w:hAnsi="Garamond"/>
                <w:sz w:val="18"/>
                <w:szCs w:val="18"/>
              </w:rPr>
              <w:t xml:space="preserve">ed in particolare ai </w:t>
            </w:r>
            <w:r w:rsidRPr="0019479E">
              <w:rPr>
                <w:rFonts w:ascii="Garamond" w:hAnsi="Garamond"/>
                <w:sz w:val="18"/>
                <w:szCs w:val="18"/>
              </w:rPr>
              <w:t xml:space="preserve">dati identificativi: </w:t>
            </w:r>
            <w:r w:rsidRPr="00D06818">
              <w:rPr>
                <w:rFonts w:ascii="Garamond" w:hAnsi="Garamond"/>
                <w:b/>
                <w:sz w:val="18"/>
                <w:szCs w:val="18"/>
              </w:rPr>
              <w:t>cognome e nome</w:t>
            </w:r>
            <w:r w:rsidRPr="0019479E">
              <w:rPr>
                <w:rFonts w:ascii="Garamond" w:hAnsi="Garamond"/>
                <w:sz w:val="18"/>
                <w:szCs w:val="18"/>
              </w:rPr>
              <w:t xml:space="preserve">, </w:t>
            </w:r>
            <w:r w:rsidRPr="00D06818">
              <w:rPr>
                <w:rFonts w:ascii="Garamond" w:hAnsi="Garamond"/>
                <w:b/>
                <w:sz w:val="18"/>
                <w:szCs w:val="18"/>
              </w:rPr>
              <w:t>residenza</w:t>
            </w:r>
            <w:r w:rsidRPr="0019479E">
              <w:rPr>
                <w:rFonts w:ascii="Garamond" w:hAnsi="Garamond"/>
                <w:sz w:val="18"/>
                <w:szCs w:val="18"/>
              </w:rPr>
              <w:t xml:space="preserve">, </w:t>
            </w:r>
            <w:r w:rsidRPr="00D06818">
              <w:rPr>
                <w:rFonts w:ascii="Garamond" w:hAnsi="Garamond"/>
                <w:b/>
                <w:sz w:val="18"/>
                <w:szCs w:val="18"/>
              </w:rPr>
              <w:t>domicilio</w:t>
            </w:r>
            <w:r w:rsidRPr="0019479E">
              <w:rPr>
                <w:rFonts w:ascii="Garamond" w:hAnsi="Garamond"/>
                <w:sz w:val="18"/>
                <w:szCs w:val="18"/>
              </w:rPr>
              <w:t xml:space="preserve">, </w:t>
            </w:r>
            <w:r w:rsidRPr="00D06818">
              <w:rPr>
                <w:rFonts w:ascii="Garamond" w:hAnsi="Garamond"/>
                <w:b/>
                <w:sz w:val="18"/>
                <w:szCs w:val="18"/>
              </w:rPr>
              <w:t>nascita</w:t>
            </w:r>
            <w:r w:rsidRPr="0019479E">
              <w:rPr>
                <w:rFonts w:ascii="Garamond" w:hAnsi="Garamond"/>
                <w:sz w:val="18"/>
                <w:szCs w:val="18"/>
              </w:rPr>
              <w:t>,</w:t>
            </w:r>
            <w:r w:rsidRPr="00C3767C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D06818">
              <w:rPr>
                <w:rFonts w:ascii="Garamond" w:hAnsi="Garamond"/>
                <w:b/>
                <w:sz w:val="18"/>
                <w:szCs w:val="18"/>
              </w:rPr>
              <w:t>posta elettronica semplice o certificata</w:t>
            </w:r>
            <w:r>
              <w:rPr>
                <w:rFonts w:ascii="Garamond" w:hAnsi="Garamond"/>
                <w:sz w:val="18"/>
                <w:szCs w:val="18"/>
              </w:rPr>
              <w:t xml:space="preserve">, </w:t>
            </w:r>
            <w:r w:rsidRPr="00D06818">
              <w:rPr>
                <w:rFonts w:ascii="Garamond" w:hAnsi="Garamond"/>
                <w:b/>
                <w:sz w:val="18"/>
                <w:szCs w:val="18"/>
              </w:rPr>
              <w:t>recapito telefonico</w:t>
            </w:r>
            <w:r>
              <w:rPr>
                <w:rFonts w:ascii="Garamond" w:hAnsi="Garamond"/>
                <w:sz w:val="18"/>
                <w:szCs w:val="18"/>
              </w:rPr>
              <w:t xml:space="preserve">, </w:t>
            </w:r>
            <w:r w:rsidRPr="00D06818">
              <w:rPr>
                <w:rFonts w:ascii="Garamond" w:hAnsi="Garamond"/>
                <w:b/>
                <w:sz w:val="18"/>
                <w:szCs w:val="18"/>
              </w:rPr>
              <w:t>estremi documento di identità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815D40" w:rsidRPr="005E048B" w14:paraId="523F2CA5" w14:textId="77777777" w:rsidTr="00CA4526">
        <w:trPr>
          <w:trHeight w:val="985"/>
        </w:trPr>
        <w:tc>
          <w:tcPr>
            <w:tcW w:w="264" w:type="pct"/>
          </w:tcPr>
          <w:p w14:paraId="3C4F8986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525BB3F8" w14:textId="77777777" w:rsidR="00815D40" w:rsidRPr="00071E71" w:rsidRDefault="00815D40" w:rsidP="00CA4526">
            <w:pPr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3C2844">
              <w:rPr>
                <w:rFonts w:ascii="Garamond" w:hAnsi="Garamond"/>
                <w:b/>
                <w:sz w:val="18"/>
                <w:szCs w:val="18"/>
              </w:rPr>
              <w:t>Fonte da cui hanno origine i dati personali non ottenuti presso l’interessato</w:t>
            </w:r>
          </w:p>
        </w:tc>
        <w:tc>
          <w:tcPr>
            <w:tcW w:w="3799" w:type="pct"/>
            <w:gridSpan w:val="2"/>
          </w:tcPr>
          <w:p w14:paraId="23140637" w14:textId="77777777" w:rsidR="00815D40" w:rsidRPr="003C2844" w:rsidRDefault="00815D40" w:rsidP="00CA4526">
            <w:pPr>
              <w:jc w:val="both"/>
              <w:rPr>
                <w:rFonts w:ascii="Garamond" w:hAnsi="Garamond"/>
                <w:sz w:val="18"/>
                <w:szCs w:val="18"/>
                <w:highlight w:val="yellow"/>
              </w:rPr>
            </w:pPr>
            <w:r w:rsidRPr="003C2844">
              <w:rPr>
                <w:rFonts w:ascii="Garamond" w:hAnsi="Garamond"/>
                <w:sz w:val="18"/>
                <w:szCs w:val="18"/>
              </w:rPr>
              <w:t>Non è previsto l’utilizzo di ulteriori dati diversi da quelli conferiti.</w:t>
            </w:r>
          </w:p>
        </w:tc>
      </w:tr>
      <w:tr w:rsidR="00815D40" w:rsidRPr="005E048B" w14:paraId="2F9C25BA" w14:textId="77777777" w:rsidTr="00CA4526">
        <w:tc>
          <w:tcPr>
            <w:tcW w:w="264" w:type="pct"/>
          </w:tcPr>
          <w:p w14:paraId="5CA0866A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15516D7F" w14:textId="77777777" w:rsidR="00815D40" w:rsidRPr="008B6B6B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 w:rsidRPr="008B6B6B">
              <w:rPr>
                <w:rFonts w:ascii="Garamond" w:hAnsi="Garamond"/>
                <w:b/>
                <w:sz w:val="18"/>
                <w:szCs w:val="18"/>
              </w:rPr>
              <w:t>Come trattiamo i dati personali</w:t>
            </w:r>
          </w:p>
        </w:tc>
        <w:tc>
          <w:tcPr>
            <w:tcW w:w="3799" w:type="pct"/>
            <w:gridSpan w:val="2"/>
          </w:tcPr>
          <w:p w14:paraId="6FE26492" w14:textId="77777777" w:rsidR="00815D40" w:rsidRPr="0019479E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19479E">
              <w:rPr>
                <w:rFonts w:ascii="Garamond" w:hAnsi="Garamond"/>
                <w:b/>
                <w:bCs/>
                <w:sz w:val="18"/>
                <w:szCs w:val="18"/>
              </w:rPr>
              <w:t>Il trattamento dei dati avverrà tramite piattaforme informatiche</w:t>
            </w:r>
            <w:r w:rsidRPr="00862391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Pr="0019479E">
              <w:rPr>
                <w:rFonts w:ascii="Garamond" w:hAnsi="Garamond"/>
                <w:b/>
                <w:bCs/>
                <w:sz w:val="18"/>
                <w:szCs w:val="18"/>
              </w:rPr>
              <w:t>locali (pc) e con modalità cartacee.</w:t>
            </w:r>
            <w:r w:rsidRPr="0019479E">
              <w:rPr>
                <w:rStyle w:val="Rimandonotaapidipagina"/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14:paraId="5B392129" w14:textId="77777777" w:rsidR="00815D40" w:rsidRPr="0019479E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19479E">
              <w:rPr>
                <w:rFonts w:ascii="Garamond" w:hAnsi="Garamond"/>
                <w:sz w:val="18"/>
                <w:szCs w:val="18"/>
              </w:rPr>
              <w:t xml:space="preserve">I dati personali forniti saranno </w:t>
            </w:r>
            <w:r w:rsidRPr="0019479E">
              <w:rPr>
                <w:rFonts w:ascii="Garamond" w:hAnsi="Garamond"/>
                <w:b/>
                <w:bCs/>
                <w:sz w:val="18"/>
                <w:szCs w:val="18"/>
              </w:rPr>
              <w:t>oggetto</w:t>
            </w:r>
            <w:r w:rsidRPr="0019479E">
              <w:rPr>
                <w:rFonts w:ascii="Garamond" w:hAnsi="Garamond"/>
                <w:sz w:val="18"/>
                <w:szCs w:val="18"/>
              </w:rPr>
              <w:t xml:space="preserve"> di operazioni di:</w:t>
            </w:r>
          </w:p>
          <w:p w14:paraId="39B9FFEE" w14:textId="77777777" w:rsidR="00815D40" w:rsidRPr="00011096" w:rsidRDefault="00815D40" w:rsidP="00A64BC3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5E71">
              <w:rPr>
                <w:rFonts w:ascii="Garamond" w:hAnsi="Garamond"/>
                <w:sz w:val="18"/>
                <w:szCs w:val="18"/>
              </w:rPr>
              <w:t>[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675E71">
              <w:rPr>
                <w:rFonts w:ascii="Garamond" w:hAnsi="Garamond"/>
                <w:sz w:val="18"/>
                <w:szCs w:val="18"/>
              </w:rPr>
              <w:t>] raccolta, [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675E71">
              <w:rPr>
                <w:rFonts w:ascii="Garamond" w:hAnsi="Garamond"/>
                <w:sz w:val="18"/>
                <w:szCs w:val="18"/>
              </w:rPr>
              <w:t>] registrazione, [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675E71">
              <w:rPr>
                <w:rFonts w:ascii="Garamond" w:hAnsi="Garamond"/>
                <w:sz w:val="18"/>
                <w:szCs w:val="18"/>
              </w:rPr>
              <w:t>] organizzazione</w:t>
            </w:r>
            <w:r w:rsidR="00A64BC3">
              <w:rPr>
                <w:rFonts w:ascii="Garamond" w:hAnsi="Garamond"/>
                <w:sz w:val="18"/>
                <w:szCs w:val="18"/>
              </w:rPr>
              <w:t xml:space="preserve">, </w:t>
            </w:r>
            <w:r w:rsidRPr="00675E71">
              <w:rPr>
                <w:rFonts w:ascii="Garamond" w:hAnsi="Garamond"/>
                <w:sz w:val="18"/>
                <w:szCs w:val="18"/>
              </w:rPr>
              <w:t>[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675E71">
              <w:rPr>
                <w:rFonts w:ascii="Garamond" w:hAnsi="Garamond"/>
                <w:sz w:val="18"/>
                <w:szCs w:val="18"/>
              </w:rPr>
              <w:t xml:space="preserve">] </w:t>
            </w:r>
            <w:r w:rsidRPr="00A64BC3">
              <w:rPr>
                <w:rFonts w:ascii="Garamond" w:hAnsi="Garamond"/>
                <w:sz w:val="18"/>
                <w:szCs w:val="18"/>
              </w:rPr>
              <w:t>conservazione, [</w:t>
            </w:r>
            <w:r w:rsidRPr="00A64BC3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="00A64BC3" w:rsidRPr="00A64BC3">
              <w:rPr>
                <w:rFonts w:ascii="Garamond" w:hAnsi="Garamond"/>
                <w:sz w:val="18"/>
                <w:szCs w:val="18"/>
              </w:rPr>
              <w:t xml:space="preserve">] adattamento o modifica, </w:t>
            </w:r>
            <w:r w:rsidRPr="00A64BC3">
              <w:rPr>
                <w:rFonts w:ascii="Garamond" w:hAnsi="Garamond"/>
                <w:sz w:val="18"/>
                <w:szCs w:val="18"/>
              </w:rPr>
              <w:t>[</w:t>
            </w:r>
            <w:r w:rsidRPr="00A64BC3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A64BC3">
              <w:rPr>
                <w:rFonts w:ascii="Garamond" w:hAnsi="Garamond"/>
                <w:sz w:val="18"/>
                <w:szCs w:val="18"/>
              </w:rPr>
              <w:t>] consultazione, [</w:t>
            </w:r>
            <w:r w:rsidRPr="00A64BC3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A64BC3">
              <w:rPr>
                <w:rFonts w:ascii="Garamond" w:hAnsi="Garamond"/>
                <w:sz w:val="18"/>
                <w:szCs w:val="18"/>
              </w:rPr>
              <w:t>] uso [</w:t>
            </w:r>
            <w:r w:rsidRPr="00A64BC3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A64BC3">
              <w:rPr>
                <w:rFonts w:ascii="Garamond" w:hAnsi="Garamond"/>
                <w:sz w:val="18"/>
                <w:szCs w:val="18"/>
              </w:rPr>
              <w:t>] comunicazione mediante trasmissione</w:t>
            </w:r>
            <w:r w:rsidR="00A64BC3" w:rsidRPr="00A64BC3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A64BC3">
              <w:rPr>
                <w:rFonts w:ascii="Garamond" w:hAnsi="Garamond"/>
                <w:sz w:val="18"/>
                <w:szCs w:val="18"/>
              </w:rPr>
              <w:t>[</w:t>
            </w:r>
            <w:r w:rsidRPr="00A64BC3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A64BC3">
              <w:rPr>
                <w:rFonts w:ascii="Garamond" w:hAnsi="Garamond"/>
                <w:sz w:val="18"/>
                <w:szCs w:val="18"/>
              </w:rPr>
              <w:t>] limitazione [</w:t>
            </w:r>
            <w:r w:rsidRPr="00A64BC3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A64BC3">
              <w:rPr>
                <w:rFonts w:ascii="Garamond" w:hAnsi="Garamond"/>
                <w:sz w:val="18"/>
                <w:szCs w:val="18"/>
              </w:rPr>
              <w:t>] cancellazione o distruzione</w:t>
            </w:r>
            <w:r w:rsidR="00A64BC3" w:rsidRPr="00A64BC3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815D40" w:rsidRPr="005E048B" w14:paraId="0F8EB4D1" w14:textId="77777777" w:rsidTr="00CA4526">
        <w:tc>
          <w:tcPr>
            <w:tcW w:w="264" w:type="pct"/>
          </w:tcPr>
          <w:p w14:paraId="1460295D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481F91A0" w14:textId="77777777" w:rsidR="00815D40" w:rsidRPr="00C9626D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</w:t>
            </w:r>
            <w:r w:rsidRPr="00C9626D">
              <w:rPr>
                <w:rFonts w:ascii="Garamond" w:hAnsi="Garamond"/>
                <w:b/>
                <w:sz w:val="18"/>
                <w:szCs w:val="18"/>
              </w:rPr>
              <w:t>rocesso decisionale automatizzato</w:t>
            </w:r>
          </w:p>
        </w:tc>
        <w:tc>
          <w:tcPr>
            <w:tcW w:w="3799" w:type="pct"/>
            <w:gridSpan w:val="2"/>
          </w:tcPr>
          <w:p w14:paraId="7E2293D8" w14:textId="77777777" w:rsidR="00815D40" w:rsidRPr="005E048B" w:rsidRDefault="00D06818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Il trattamento </w:t>
            </w:r>
            <w:r w:rsidR="00815D40" w:rsidRPr="00675E71">
              <w:rPr>
                <w:rFonts w:ascii="Garamond" w:hAnsi="Garamond"/>
                <w:sz w:val="18"/>
                <w:szCs w:val="18"/>
              </w:rPr>
              <w:t>non comporta l'attivazione di un processo decisionale automatizzato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815D40" w:rsidRPr="005E048B" w14:paraId="242CFA3F" w14:textId="77777777" w:rsidTr="00CA4526">
        <w:tc>
          <w:tcPr>
            <w:tcW w:w="264" w:type="pct"/>
          </w:tcPr>
          <w:p w14:paraId="70BB6667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60546B43" w14:textId="77777777" w:rsidR="00815D40" w:rsidRPr="00C9626D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 w:rsidRPr="00C9626D">
              <w:rPr>
                <w:rFonts w:ascii="Garamond" w:hAnsi="Garamond"/>
                <w:b/>
                <w:sz w:val="18"/>
                <w:szCs w:val="18"/>
              </w:rPr>
              <w:t>Conferimento dei dati / obbligatorietà</w:t>
            </w:r>
          </w:p>
        </w:tc>
        <w:tc>
          <w:tcPr>
            <w:tcW w:w="3799" w:type="pct"/>
            <w:gridSpan w:val="2"/>
          </w:tcPr>
          <w:p w14:paraId="21A3CE45" w14:textId="77777777" w:rsidR="00815D40" w:rsidRPr="00862391" w:rsidRDefault="00815D40" w:rsidP="00CA4526">
            <w:pPr>
              <w:jc w:val="both"/>
              <w:rPr>
                <w:rFonts w:ascii="Garamond" w:hAnsi="Garamond"/>
                <w:sz w:val="18"/>
                <w:szCs w:val="18"/>
                <w:highlight w:val="yellow"/>
              </w:rPr>
            </w:pPr>
            <w:r>
              <w:rPr>
                <w:rFonts w:ascii="Garamond" w:hAnsi="Garamond"/>
                <w:sz w:val="18"/>
                <w:szCs w:val="18"/>
              </w:rPr>
              <w:t>I</w:t>
            </w:r>
            <w:r w:rsidRPr="00675E71">
              <w:rPr>
                <w:rFonts w:ascii="Garamond" w:hAnsi="Garamond"/>
                <w:sz w:val="18"/>
                <w:szCs w:val="18"/>
              </w:rPr>
              <w:t>l conferimento dei dati</w:t>
            </w:r>
            <w:r w:rsidR="00D06818">
              <w:rPr>
                <w:rFonts w:ascii="Garamond" w:hAnsi="Garamond"/>
                <w:sz w:val="18"/>
                <w:szCs w:val="18"/>
              </w:rPr>
              <w:t>,</w:t>
            </w:r>
            <w:r w:rsidRPr="00675E71">
              <w:rPr>
                <w:rFonts w:ascii="Garamond" w:hAnsi="Garamond"/>
                <w:sz w:val="18"/>
                <w:szCs w:val="18"/>
              </w:rPr>
              <w:t xml:space="preserve"> tenuto conto delle finalità del trattamento</w:t>
            </w:r>
            <w:r w:rsidR="00D06818">
              <w:rPr>
                <w:rFonts w:ascii="Garamond" w:hAnsi="Garamond"/>
                <w:sz w:val="18"/>
                <w:szCs w:val="18"/>
              </w:rPr>
              <w:t>,</w:t>
            </w:r>
            <w:r w:rsidRPr="00675E71">
              <w:rPr>
                <w:rFonts w:ascii="Garamond" w:hAnsi="Garamond"/>
                <w:sz w:val="18"/>
                <w:szCs w:val="18"/>
              </w:rPr>
              <w:t xml:space="preserve"> è 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obbligatorio</w:t>
            </w:r>
            <w:r w:rsidRPr="00675E71">
              <w:rPr>
                <w:rFonts w:ascii="Garamond" w:hAnsi="Garamond"/>
                <w:sz w:val="18"/>
                <w:szCs w:val="18"/>
              </w:rPr>
              <w:t xml:space="preserve"> ed il loro mancato, parziale o inesatto conferimento potrà avere, come conseguenza, l'impossibilità di svolgere l’attività.</w:t>
            </w:r>
          </w:p>
        </w:tc>
      </w:tr>
      <w:tr w:rsidR="00815D40" w:rsidRPr="005E048B" w14:paraId="77B01CBE" w14:textId="77777777" w:rsidTr="00CA4526">
        <w:tc>
          <w:tcPr>
            <w:tcW w:w="264" w:type="pct"/>
          </w:tcPr>
          <w:p w14:paraId="6C88F9CF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5DE45982" w14:textId="77777777" w:rsidR="00815D40" w:rsidRPr="00C9626D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 w:rsidRPr="00C9626D">
              <w:rPr>
                <w:rFonts w:ascii="Garamond" w:hAnsi="Garamond"/>
                <w:b/>
                <w:sz w:val="18"/>
                <w:szCs w:val="18"/>
              </w:rPr>
              <w:t>Trasferimento di dati ad un paese terzo</w:t>
            </w:r>
          </w:p>
        </w:tc>
        <w:tc>
          <w:tcPr>
            <w:tcW w:w="3799" w:type="pct"/>
            <w:gridSpan w:val="2"/>
          </w:tcPr>
          <w:p w14:paraId="1C4AABDE" w14:textId="77777777" w:rsidR="00815D40" w:rsidRPr="00D06818" w:rsidRDefault="00815D40" w:rsidP="00CA4526">
            <w:pPr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  <w:r w:rsidRPr="00675E71">
              <w:rPr>
                <w:rFonts w:ascii="Garamond" w:hAnsi="Garamond"/>
                <w:sz w:val="18"/>
                <w:szCs w:val="18"/>
              </w:rPr>
              <w:t>Non previsto</w:t>
            </w:r>
            <w:r w:rsidR="00D06818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815D40" w:rsidRPr="005E048B" w14:paraId="493B0017" w14:textId="77777777" w:rsidTr="00CA4526">
        <w:tc>
          <w:tcPr>
            <w:tcW w:w="264" w:type="pct"/>
          </w:tcPr>
          <w:p w14:paraId="3A4B8E99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7FAA5ADF" w14:textId="77777777" w:rsidR="00815D40" w:rsidRPr="00C9626D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 w:rsidRPr="00C9626D">
              <w:rPr>
                <w:rFonts w:ascii="Garamond" w:hAnsi="Garamond"/>
                <w:b/>
                <w:sz w:val="18"/>
                <w:szCs w:val="18"/>
              </w:rPr>
              <w:t>Mezzi/Modalità del trattamento/Misure di sicurezza</w:t>
            </w:r>
          </w:p>
        </w:tc>
        <w:tc>
          <w:tcPr>
            <w:tcW w:w="3799" w:type="pct"/>
            <w:gridSpan w:val="2"/>
          </w:tcPr>
          <w:p w14:paraId="456D0E4E" w14:textId="77777777" w:rsidR="00815D40" w:rsidRPr="005E048B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5E71">
              <w:rPr>
                <w:rFonts w:ascii="Garamond" w:hAnsi="Garamond"/>
                <w:sz w:val="18"/>
                <w:szCs w:val="18"/>
              </w:rPr>
              <w:t>Il</w:t>
            </w:r>
            <w:r>
              <w:rPr>
                <w:rFonts w:ascii="Garamond" w:hAnsi="Garamond"/>
                <w:sz w:val="18"/>
                <w:szCs w:val="18"/>
              </w:rPr>
              <w:t xml:space="preserve"> trattamento sarà effettuato</w:t>
            </w:r>
            <w:r w:rsidRPr="00675E71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con strumenti manuali/cartacei e/o informatici e telematici</w:t>
            </w:r>
            <w:r w:rsidRPr="00675E71">
              <w:rPr>
                <w:rFonts w:ascii="Garamond" w:hAnsi="Garamond"/>
                <w:sz w:val="18"/>
                <w:szCs w:val="18"/>
              </w:rPr>
              <w:t xml:space="preserve"> per i quali sono adottate specifiche 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 xml:space="preserve">misure di sicurezza </w:t>
            </w:r>
            <w:r w:rsidRPr="00675E71">
              <w:rPr>
                <w:rFonts w:ascii="Garamond" w:hAnsi="Garamond"/>
                <w:sz w:val="18"/>
                <w:szCs w:val="18"/>
              </w:rPr>
              <w:t>a garanzia della sicurezza, integrità e riservatezza dei dati stessi per fronteggiare rischi di distruzione, perdita, modifica, accesso, divulgazione non autorizzata:</w:t>
            </w:r>
          </w:p>
          <w:p w14:paraId="03CA9264" w14:textId="77777777" w:rsidR="00815D40" w:rsidRPr="00675E71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5E71">
              <w:rPr>
                <w:rFonts w:ascii="Garamond" w:hAnsi="Garamond"/>
                <w:sz w:val="18"/>
                <w:szCs w:val="18"/>
              </w:rPr>
              <w:t xml:space="preserve">In particolare sono state adottate le seguenti 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misure di sicurezza</w:t>
            </w:r>
            <w:r w:rsidRPr="00675E71">
              <w:rPr>
                <w:rFonts w:ascii="Garamond" w:hAnsi="Garamond"/>
                <w:sz w:val="18"/>
                <w:szCs w:val="18"/>
              </w:rPr>
              <w:t>:</w:t>
            </w:r>
          </w:p>
          <w:p w14:paraId="0D5EC7D2" w14:textId="77777777" w:rsidR="00815D40" w:rsidRPr="00675E71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5E71">
              <w:rPr>
                <w:rFonts w:ascii="Garamond" w:hAnsi="Garamond"/>
                <w:sz w:val="18"/>
                <w:szCs w:val="18"/>
              </w:rPr>
              <w:t>[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675E71">
              <w:rPr>
                <w:rFonts w:ascii="Garamond" w:hAnsi="Garamond"/>
                <w:sz w:val="18"/>
                <w:szCs w:val="18"/>
              </w:rPr>
              <w:t xml:space="preserve">] misure specifiche poste in essere per fronteggiare rischi di distruzione, perdita, modifica, accesso, divulgazione non autorizzata. </w:t>
            </w:r>
          </w:p>
          <w:p w14:paraId="08246D54" w14:textId="77777777" w:rsidR="00815D40" w:rsidRPr="00675E71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5E71">
              <w:rPr>
                <w:rFonts w:ascii="Garamond" w:hAnsi="Garamond"/>
                <w:sz w:val="18"/>
                <w:szCs w:val="18"/>
              </w:rPr>
              <w:t>[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675E71">
              <w:rPr>
                <w:rFonts w:ascii="Garamond" w:hAnsi="Garamond"/>
                <w:sz w:val="18"/>
                <w:szCs w:val="18"/>
              </w:rPr>
              <w:t>] Sistemi di autenticazione</w:t>
            </w:r>
          </w:p>
          <w:p w14:paraId="7882DF2B" w14:textId="77777777" w:rsidR="00815D40" w:rsidRPr="00675E71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5E71">
              <w:rPr>
                <w:rFonts w:ascii="Garamond" w:hAnsi="Garamond"/>
                <w:sz w:val="18"/>
                <w:szCs w:val="18"/>
              </w:rPr>
              <w:t>[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675E71">
              <w:rPr>
                <w:rFonts w:ascii="Garamond" w:hAnsi="Garamond"/>
                <w:sz w:val="18"/>
                <w:szCs w:val="18"/>
              </w:rPr>
              <w:t>] sistemi di autorizzazione</w:t>
            </w:r>
          </w:p>
          <w:p w14:paraId="4FB8628A" w14:textId="77777777" w:rsidR="00815D40" w:rsidRPr="00675E71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5E71">
              <w:rPr>
                <w:rFonts w:ascii="Garamond" w:hAnsi="Garamond"/>
                <w:sz w:val="18"/>
                <w:szCs w:val="18"/>
              </w:rPr>
              <w:t>[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675E71">
              <w:rPr>
                <w:rFonts w:ascii="Garamond" w:hAnsi="Garamond"/>
                <w:sz w:val="18"/>
                <w:szCs w:val="18"/>
              </w:rPr>
              <w:t>] sistemi di protezione (antivirus; firewall; antintrusione; altro) adottati per il trattamento</w:t>
            </w:r>
          </w:p>
          <w:p w14:paraId="6FA933F4" w14:textId="77777777" w:rsidR="00815D40" w:rsidRPr="005E048B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5E71">
              <w:rPr>
                <w:rFonts w:ascii="Garamond" w:hAnsi="Garamond"/>
                <w:sz w:val="18"/>
                <w:szCs w:val="18"/>
              </w:rPr>
              <w:t>[</w:t>
            </w:r>
            <w:r w:rsidRPr="00675E71">
              <w:rPr>
                <w:rFonts w:ascii="Garamond" w:hAnsi="Garamond"/>
                <w:b/>
                <w:bCs/>
                <w:sz w:val="18"/>
                <w:szCs w:val="18"/>
              </w:rPr>
              <w:t>X</w:t>
            </w:r>
            <w:r w:rsidRPr="00675E71">
              <w:rPr>
                <w:rFonts w:ascii="Garamond" w:hAnsi="Garamond"/>
                <w:sz w:val="18"/>
                <w:szCs w:val="18"/>
              </w:rPr>
              <w:t>] Sicurezza anche logistica</w:t>
            </w:r>
          </w:p>
        </w:tc>
      </w:tr>
      <w:tr w:rsidR="00815D40" w:rsidRPr="005E048B" w14:paraId="289E5E4B" w14:textId="77777777" w:rsidTr="00CA4526">
        <w:tc>
          <w:tcPr>
            <w:tcW w:w="264" w:type="pct"/>
          </w:tcPr>
          <w:p w14:paraId="777F5449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6AD15DDE" w14:textId="77777777" w:rsidR="00815D40" w:rsidRPr="00C9626D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 w:rsidRPr="00C9626D">
              <w:rPr>
                <w:rFonts w:ascii="Garamond" w:hAnsi="Garamond"/>
                <w:b/>
                <w:sz w:val="18"/>
                <w:szCs w:val="18"/>
              </w:rPr>
              <w:t>Diritti dell’interessato</w:t>
            </w:r>
          </w:p>
        </w:tc>
        <w:tc>
          <w:tcPr>
            <w:tcW w:w="3799" w:type="pct"/>
            <w:gridSpan w:val="2"/>
          </w:tcPr>
          <w:p w14:paraId="7D0AF678" w14:textId="77777777" w:rsidR="00815D40" w:rsidRPr="005E048B" w:rsidRDefault="00815D40" w:rsidP="00CA452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2247AF">
              <w:rPr>
                <w:rFonts w:ascii="Garamond" w:hAnsi="Garamond"/>
                <w:b/>
                <w:sz w:val="18"/>
                <w:szCs w:val="18"/>
              </w:rPr>
              <w:t>Contattando il Titolare del Trattamento agli indirizzi indicati</w:t>
            </w:r>
            <w:r w:rsidRPr="005E048B">
              <w:rPr>
                <w:rFonts w:ascii="Garamond" w:hAnsi="Garamond"/>
                <w:sz w:val="18"/>
                <w:szCs w:val="18"/>
              </w:rPr>
              <w:t>, l</w:t>
            </w:r>
            <w:r>
              <w:rPr>
                <w:rFonts w:ascii="Garamond" w:hAnsi="Garamond"/>
                <w:sz w:val="18"/>
                <w:szCs w:val="18"/>
              </w:rPr>
              <w:t>ei</w:t>
            </w:r>
            <w:r w:rsidRPr="00145C05">
              <w:rPr>
                <w:rFonts w:ascii="Garamond" w:hAnsi="Garamond"/>
                <w:sz w:val="18"/>
                <w:szCs w:val="18"/>
              </w:rPr>
              <w:t xml:space="preserve">, in quanto interessato, ha il diritto in qualunque momento di ottenere la conferma dell'esistenza o meno dei medesimi dati e di conoscerne il contenuto e l'origine, verificarne l'esattezza o chiederne l'integrazione o l'aggiornamento, oppure la rettificazione </w:t>
            </w:r>
            <w:r>
              <w:rPr>
                <w:rFonts w:ascii="Garamond" w:hAnsi="Garamond"/>
                <w:sz w:val="18"/>
                <w:szCs w:val="18"/>
              </w:rPr>
              <w:t>(art. 7 del D.Lgs. n. 196/2003); potrà</w:t>
            </w:r>
            <w:r w:rsidRPr="005E048B">
              <w:rPr>
                <w:rFonts w:ascii="Garamond" w:hAnsi="Garamond"/>
                <w:sz w:val="18"/>
                <w:szCs w:val="18"/>
              </w:rPr>
              <w:t xml:space="preserve"> esercitare</w:t>
            </w:r>
            <w:r>
              <w:rPr>
                <w:rFonts w:ascii="Garamond" w:hAnsi="Garamond"/>
                <w:sz w:val="18"/>
                <w:szCs w:val="18"/>
              </w:rPr>
              <w:t xml:space="preserve"> i diritti previsti dal GDPR come il diritto </w:t>
            </w:r>
            <w:r w:rsidRPr="005E048B">
              <w:rPr>
                <w:rFonts w:ascii="Garamond" w:hAnsi="Garamond"/>
                <w:sz w:val="18"/>
                <w:szCs w:val="18"/>
              </w:rPr>
              <w:t>di richiedere maggiori informazioni in relazione ai contenuti della presente informativa (artt. 13 e 14)</w:t>
            </w:r>
            <w:r>
              <w:rPr>
                <w:rFonts w:ascii="Garamond" w:hAnsi="Garamond"/>
                <w:sz w:val="18"/>
                <w:szCs w:val="18"/>
              </w:rPr>
              <w:t xml:space="preserve">; </w:t>
            </w:r>
            <w:r w:rsidRPr="005E048B">
              <w:rPr>
                <w:rFonts w:ascii="Garamond" w:hAnsi="Garamond"/>
                <w:sz w:val="18"/>
                <w:szCs w:val="18"/>
              </w:rPr>
              <w:t xml:space="preserve">il diritto di accesso ai </w:t>
            </w:r>
            <w:r>
              <w:rPr>
                <w:rFonts w:ascii="Garamond" w:hAnsi="Garamond"/>
                <w:sz w:val="18"/>
                <w:szCs w:val="18"/>
              </w:rPr>
              <w:t xml:space="preserve">propri </w:t>
            </w:r>
            <w:r w:rsidRPr="005E048B">
              <w:rPr>
                <w:rFonts w:ascii="Garamond" w:hAnsi="Garamond"/>
                <w:sz w:val="18"/>
                <w:szCs w:val="18"/>
              </w:rPr>
              <w:t>dati personali (art. 15);</w:t>
            </w:r>
            <w:r>
              <w:rPr>
                <w:rFonts w:ascii="Garamond" w:hAnsi="Garamond"/>
                <w:sz w:val="18"/>
                <w:szCs w:val="18"/>
              </w:rPr>
              <w:t xml:space="preserve"> il</w:t>
            </w:r>
            <w:r w:rsidRPr="005E048B">
              <w:rPr>
                <w:rFonts w:ascii="Garamond" w:hAnsi="Garamond"/>
                <w:sz w:val="18"/>
                <w:szCs w:val="18"/>
              </w:rPr>
              <w:t xml:space="preserve"> diritto di rettifica</w:t>
            </w:r>
            <w:r>
              <w:rPr>
                <w:rFonts w:ascii="Garamond" w:hAnsi="Garamond"/>
                <w:sz w:val="18"/>
                <w:szCs w:val="18"/>
              </w:rPr>
              <w:t xml:space="preserve"> dei dati personali inesatti</w:t>
            </w:r>
            <w:r w:rsidRPr="005E048B">
              <w:rPr>
                <w:rFonts w:ascii="Garamond" w:hAnsi="Garamond"/>
                <w:sz w:val="18"/>
                <w:szCs w:val="18"/>
              </w:rPr>
              <w:t xml:space="preserve"> e di integrazione </w:t>
            </w:r>
            <w:r>
              <w:rPr>
                <w:rFonts w:ascii="Garamond" w:hAnsi="Garamond"/>
                <w:sz w:val="18"/>
                <w:szCs w:val="18"/>
              </w:rPr>
              <w:t xml:space="preserve">dei dati personali incompleti </w:t>
            </w:r>
            <w:r w:rsidRPr="005E048B">
              <w:rPr>
                <w:rFonts w:ascii="Garamond" w:hAnsi="Garamond"/>
                <w:sz w:val="18"/>
                <w:szCs w:val="18"/>
              </w:rPr>
              <w:t>(art. 16)</w:t>
            </w:r>
            <w:r>
              <w:rPr>
                <w:rFonts w:ascii="Garamond" w:hAnsi="Garamond"/>
                <w:sz w:val="18"/>
                <w:szCs w:val="18"/>
              </w:rPr>
              <w:t>; il diritto alla</w:t>
            </w:r>
            <w:r w:rsidRPr="005E048B">
              <w:rPr>
                <w:rFonts w:ascii="Garamond" w:hAnsi="Garamond"/>
                <w:sz w:val="18"/>
                <w:szCs w:val="18"/>
              </w:rPr>
              <w:t xml:space="preserve"> cancellazione/oblio (nei casi previsti dalla normativa) (art. 17)</w:t>
            </w:r>
            <w:r>
              <w:rPr>
                <w:rFonts w:ascii="Garamond" w:hAnsi="Garamond"/>
                <w:sz w:val="18"/>
                <w:szCs w:val="18"/>
              </w:rPr>
              <w:t>; il</w:t>
            </w:r>
            <w:r w:rsidRPr="005E048B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diritto di limitazione (art. 18); il</w:t>
            </w:r>
            <w:r w:rsidRPr="005E048B">
              <w:rPr>
                <w:rFonts w:ascii="Garamond" w:hAnsi="Garamond"/>
                <w:sz w:val="18"/>
                <w:szCs w:val="18"/>
              </w:rPr>
              <w:t xml:space="preserve"> diritto alla portabilità dei dati (nei casi previsti dalla normativa) (art. 20)</w:t>
            </w:r>
            <w:r w:rsidR="00D06818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815D40" w:rsidRPr="005E048B" w14:paraId="503B7CA9" w14:textId="77777777" w:rsidTr="00CA4526">
        <w:tc>
          <w:tcPr>
            <w:tcW w:w="264" w:type="pct"/>
          </w:tcPr>
          <w:p w14:paraId="5E943118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762C5B5A" w14:textId="77777777" w:rsidR="00815D40" w:rsidRPr="00862391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 w:rsidRPr="00862391">
              <w:rPr>
                <w:rFonts w:ascii="Garamond" w:hAnsi="Garamond"/>
                <w:b/>
                <w:sz w:val="18"/>
                <w:szCs w:val="18"/>
              </w:rPr>
              <w:t>Diritto di revocare il consenso</w:t>
            </w:r>
          </w:p>
        </w:tc>
        <w:tc>
          <w:tcPr>
            <w:tcW w:w="3799" w:type="pct"/>
            <w:gridSpan w:val="2"/>
          </w:tcPr>
          <w:p w14:paraId="1EB992A5" w14:textId="77777777" w:rsidR="00815D40" w:rsidRPr="00862391" w:rsidRDefault="00815D40" w:rsidP="00CA4526">
            <w:pPr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  <w:r w:rsidRPr="00862391">
              <w:rPr>
                <w:rFonts w:ascii="Garamond" w:hAnsi="Garamond"/>
                <w:sz w:val="18"/>
                <w:szCs w:val="18"/>
              </w:rPr>
              <w:t>Per il trattamento dei dati non è prevista l’</w:t>
            </w:r>
            <w:r>
              <w:rPr>
                <w:rFonts w:ascii="Garamond" w:hAnsi="Garamond"/>
                <w:sz w:val="18"/>
                <w:szCs w:val="18"/>
              </w:rPr>
              <w:t>acquisizione di alcun consenso.</w:t>
            </w:r>
          </w:p>
        </w:tc>
      </w:tr>
      <w:tr w:rsidR="00815D40" w:rsidRPr="005E048B" w14:paraId="71CC6283" w14:textId="77777777" w:rsidTr="00CA4526">
        <w:tc>
          <w:tcPr>
            <w:tcW w:w="264" w:type="pct"/>
          </w:tcPr>
          <w:p w14:paraId="152A4C7E" w14:textId="77777777" w:rsidR="00815D40" w:rsidRPr="005E048B" w:rsidRDefault="00815D40" w:rsidP="00815D40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37" w:type="pct"/>
          </w:tcPr>
          <w:p w14:paraId="12C5433C" w14:textId="77777777" w:rsidR="00815D40" w:rsidRPr="00C9626D" w:rsidRDefault="00815D40" w:rsidP="00CA4526">
            <w:pPr>
              <w:ind w:right="-82"/>
              <w:rPr>
                <w:rFonts w:ascii="Garamond" w:hAnsi="Garamond"/>
                <w:b/>
                <w:sz w:val="18"/>
                <w:szCs w:val="18"/>
              </w:rPr>
            </w:pPr>
            <w:r w:rsidRPr="00C9626D">
              <w:rPr>
                <w:rFonts w:ascii="Garamond" w:hAnsi="Garamond"/>
                <w:b/>
                <w:sz w:val="18"/>
                <w:szCs w:val="18"/>
              </w:rPr>
              <w:t>Diritto di reclamo a una autorità di controllo</w:t>
            </w:r>
          </w:p>
        </w:tc>
        <w:tc>
          <w:tcPr>
            <w:tcW w:w="3799" w:type="pct"/>
            <w:gridSpan w:val="2"/>
          </w:tcPr>
          <w:p w14:paraId="34B116E2" w14:textId="77777777" w:rsidR="00815D40" w:rsidRDefault="00815D40" w:rsidP="00CA4526">
            <w:pPr>
              <w:ind w:right="-82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Esercitabile contattando l’</w:t>
            </w:r>
            <w:r w:rsidRPr="005E048B">
              <w:rPr>
                <w:rFonts w:ascii="Garamond" w:hAnsi="Garamond"/>
                <w:sz w:val="18"/>
                <w:szCs w:val="18"/>
              </w:rPr>
              <w:t>Autorità Garante della Privacy</w:t>
            </w:r>
            <w:r>
              <w:rPr>
                <w:rFonts w:ascii="Garamond" w:hAnsi="Garamond"/>
                <w:sz w:val="18"/>
                <w:szCs w:val="18"/>
              </w:rPr>
              <w:t xml:space="preserve">: </w:t>
            </w:r>
            <w:hyperlink r:id="rId11" w:history="1">
              <w:r w:rsidR="00D06818" w:rsidRPr="002C3AE4">
                <w:rPr>
                  <w:rStyle w:val="Collegamentoipertestuale"/>
                  <w:rFonts w:ascii="Garamond" w:hAnsi="Garamond"/>
                  <w:sz w:val="18"/>
                  <w:szCs w:val="18"/>
                </w:rPr>
                <w:t>www.garanteprivacy.it/</w:t>
              </w:r>
            </w:hyperlink>
          </w:p>
          <w:p w14:paraId="08C7BDE3" w14:textId="77777777" w:rsidR="00D06818" w:rsidRPr="005E048B" w:rsidRDefault="00D06818" w:rsidP="00CA4526">
            <w:pPr>
              <w:ind w:right="-82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48EC2C82" w14:textId="77777777" w:rsidR="00815D40" w:rsidRPr="007E1C06" w:rsidRDefault="00815D40" w:rsidP="00815D40">
      <w:pPr>
        <w:spacing w:after="0" w:line="360" w:lineRule="auto"/>
        <w:ind w:right="-711"/>
        <w:jc w:val="both"/>
        <w:rPr>
          <w:rFonts w:ascii="Garamond" w:hAnsi="Garamond"/>
          <w:b/>
          <w:sz w:val="20"/>
          <w:szCs w:val="20"/>
        </w:rPr>
      </w:pPr>
    </w:p>
    <w:p w14:paraId="277446E1" w14:textId="77777777" w:rsidR="005055F7" w:rsidRDefault="005055F7"/>
    <w:sectPr w:rsidR="005055F7" w:rsidSect="00AD37B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21D49" w14:textId="77777777" w:rsidR="00B41D40" w:rsidRDefault="00B41D40" w:rsidP="00D06818">
      <w:pPr>
        <w:spacing w:after="0" w:line="240" w:lineRule="auto"/>
      </w:pPr>
      <w:r>
        <w:separator/>
      </w:r>
    </w:p>
  </w:endnote>
  <w:endnote w:type="continuationSeparator" w:id="0">
    <w:p w14:paraId="11E6609E" w14:textId="77777777" w:rsidR="00B41D40" w:rsidRDefault="00B41D40" w:rsidP="00D0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D79E" w14:textId="77777777" w:rsidR="00EB37FD" w:rsidRPr="00EB37FD" w:rsidRDefault="00B41D40" w:rsidP="00EB37FD">
    <w:pPr>
      <w:pStyle w:val="Pidipagina"/>
      <w:jc w:val="righ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69EA9" w14:textId="77777777" w:rsidR="00B41D40" w:rsidRDefault="00B41D40" w:rsidP="00D06818">
      <w:pPr>
        <w:spacing w:after="0" w:line="240" w:lineRule="auto"/>
      </w:pPr>
      <w:r>
        <w:separator/>
      </w:r>
    </w:p>
  </w:footnote>
  <w:footnote w:type="continuationSeparator" w:id="0">
    <w:p w14:paraId="3C944B38" w14:textId="77777777" w:rsidR="00B41D40" w:rsidRDefault="00B41D40" w:rsidP="00D0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0FB00" w14:textId="77777777" w:rsidR="0088295A" w:rsidRPr="00D06818" w:rsidRDefault="006A3712" w:rsidP="0088295A">
    <w:pPr>
      <w:spacing w:after="0" w:line="240" w:lineRule="auto"/>
      <w:jc w:val="center"/>
      <w:rPr>
        <w:rFonts w:ascii="Garamond" w:eastAsia="Times New Roman" w:hAnsi="Garamond" w:cs="Constantia"/>
        <w:b/>
        <w:color w:val="0070C0"/>
        <w:sz w:val="20"/>
        <w:szCs w:val="20"/>
        <w:lang w:eastAsia="it-IT"/>
      </w:rPr>
    </w:pPr>
    <w:r w:rsidRPr="00D06818">
      <w:rPr>
        <w:rFonts w:ascii="Garamond" w:eastAsia="Times New Roman" w:hAnsi="Garamond" w:cs="Constantia"/>
        <w:b/>
        <w:color w:val="0070C0"/>
        <w:sz w:val="20"/>
        <w:szCs w:val="20"/>
        <w:lang w:eastAsia="it-IT"/>
      </w:rPr>
      <w:t>UNIVERSITÀ DEGLI STUDI DI SASSARI</w:t>
    </w:r>
  </w:p>
  <w:p w14:paraId="3FD9EE2A" w14:textId="77777777" w:rsidR="0088295A" w:rsidRPr="00D06818" w:rsidRDefault="006A3712" w:rsidP="0088295A">
    <w:pPr>
      <w:spacing w:after="0" w:line="240" w:lineRule="auto"/>
      <w:jc w:val="center"/>
      <w:rPr>
        <w:rFonts w:ascii="Garamond" w:eastAsia="Times New Roman" w:hAnsi="Garamond" w:cs="Constantia"/>
        <w:b/>
        <w:color w:val="0070C0"/>
        <w:sz w:val="20"/>
        <w:szCs w:val="20"/>
        <w:lang w:eastAsia="it-IT"/>
      </w:rPr>
    </w:pPr>
    <w:r w:rsidRPr="00D06818">
      <w:rPr>
        <w:rFonts w:ascii="Garamond" w:eastAsia="Times New Roman" w:hAnsi="Garamond" w:cs="Constantia"/>
        <w:b/>
        <w:color w:val="0070C0"/>
        <w:sz w:val="20"/>
        <w:szCs w:val="20"/>
        <w:lang w:eastAsia="it-IT"/>
      </w:rPr>
      <w:t>Ufficio Relazioni con il Pubblico e prevenzione della corruzione</w:t>
    </w:r>
  </w:p>
  <w:p w14:paraId="26929FD2" w14:textId="77777777" w:rsidR="00593B85" w:rsidRDefault="00B41D40" w:rsidP="008829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37272"/>
    <w:multiLevelType w:val="hybridMultilevel"/>
    <w:tmpl w:val="8D6AC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40"/>
    <w:rsid w:val="00091129"/>
    <w:rsid w:val="0048271F"/>
    <w:rsid w:val="005055F7"/>
    <w:rsid w:val="006A3712"/>
    <w:rsid w:val="00815D40"/>
    <w:rsid w:val="008521F9"/>
    <w:rsid w:val="008A1480"/>
    <w:rsid w:val="008D4944"/>
    <w:rsid w:val="00A64BC3"/>
    <w:rsid w:val="00B12DC6"/>
    <w:rsid w:val="00B41D40"/>
    <w:rsid w:val="00D06818"/>
    <w:rsid w:val="00D7548A"/>
    <w:rsid w:val="00D86FFF"/>
    <w:rsid w:val="00DA3CA4"/>
    <w:rsid w:val="00E12BE8"/>
    <w:rsid w:val="00E454B7"/>
    <w:rsid w:val="00E4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8728"/>
  <w15:chartTrackingRefBased/>
  <w15:docId w15:val="{6A6CD2A1-667F-471E-A15C-B61139FA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D4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5D4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D40"/>
  </w:style>
  <w:style w:type="paragraph" w:styleId="Pidipagina">
    <w:name w:val="footer"/>
    <w:basedOn w:val="Normale"/>
    <w:link w:val="PidipaginaCarattere"/>
    <w:uiPriority w:val="99"/>
    <w:unhideWhenUsed/>
    <w:rsid w:val="00815D4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D40"/>
  </w:style>
  <w:style w:type="table" w:styleId="Grigliatabella">
    <w:name w:val="Table Grid"/>
    <w:basedOn w:val="Tabellanormale"/>
    <w:uiPriority w:val="59"/>
    <w:rsid w:val="0081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5D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5D40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815D4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818"/>
    <w:rPr>
      <w:rFonts w:ascii="Segoe UI" w:eastAsia="Calibr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911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11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1129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11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112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e@uniss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uniss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po@unis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unis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Arca</dc:creator>
  <cp:keywords/>
  <dc:description/>
  <cp:lastModifiedBy>Utente</cp:lastModifiedBy>
  <cp:revision>2</cp:revision>
  <cp:lastPrinted>2018-07-03T11:01:00Z</cp:lastPrinted>
  <dcterms:created xsi:type="dcterms:W3CDTF">2018-10-24T07:54:00Z</dcterms:created>
  <dcterms:modified xsi:type="dcterms:W3CDTF">2018-10-24T07:54:00Z</dcterms:modified>
</cp:coreProperties>
</file>